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84612" w14:textId="77777777" w:rsidR="00985328" w:rsidRPr="0089084E" w:rsidRDefault="00D20156" w:rsidP="00BA14F5">
      <w:pPr>
        <w:rPr>
          <w:rFonts w:ascii="Helvetica LT Light" w:hAnsi="Helvetica LT Light"/>
          <w:b/>
          <w:bCs/>
          <w:color w:val="000000" w:themeColor="text1"/>
          <w:sz w:val="32"/>
          <w:szCs w:val="32"/>
        </w:rPr>
      </w:pPr>
      <w:proofErr w:type="spellStart"/>
      <w:r w:rsidRPr="0089084E">
        <w:rPr>
          <w:rFonts w:ascii="Helvetica LT Light" w:hAnsi="Helvetica LT Light"/>
          <w:b/>
          <w:color w:val="000000" w:themeColor="text1"/>
          <w:sz w:val="32"/>
          <w:szCs w:val="32"/>
        </w:rPr>
        <w:t>S</w:t>
      </w:r>
      <w:r w:rsidR="00EB36B5" w:rsidRPr="0089084E">
        <w:rPr>
          <w:rFonts w:ascii="Helvetica LT Light" w:hAnsi="Helvetica LT Light"/>
          <w:b/>
          <w:color w:val="000000" w:themeColor="text1"/>
          <w:sz w:val="32"/>
          <w:szCs w:val="32"/>
        </w:rPr>
        <w:t>iza</w:t>
      </w:r>
      <w:proofErr w:type="spellEnd"/>
    </w:p>
    <w:p w14:paraId="4934FB21" w14:textId="18068EF4" w:rsidR="00BA14F5" w:rsidRPr="0089084E" w:rsidRDefault="003069F7" w:rsidP="00BA14F5">
      <w:pPr>
        <w:rPr>
          <w:rFonts w:ascii="Helvetica LT Light" w:hAnsi="Helvetica LT Light"/>
          <w:b/>
          <w:bCs/>
          <w:color w:val="000000" w:themeColor="text1"/>
          <w:sz w:val="32"/>
          <w:szCs w:val="32"/>
        </w:rPr>
      </w:pPr>
      <w:r w:rsidRPr="0089084E">
        <w:rPr>
          <w:rFonts w:ascii="Helvetica LT Light" w:hAnsi="Helvetica LT Light"/>
          <w:b/>
          <w:bCs/>
          <w:color w:val="000000" w:themeColor="text1"/>
          <w:sz w:val="32"/>
          <w:szCs w:val="32"/>
        </w:rPr>
        <w:t>BUSINESS CONTROLLER</w:t>
      </w:r>
    </w:p>
    <w:p w14:paraId="65B3DEC3" w14:textId="1F2DCB8F" w:rsidR="00895D41" w:rsidRPr="0089084E" w:rsidRDefault="00895D41" w:rsidP="00895D41">
      <w:pPr>
        <w:rPr>
          <w:rFonts w:ascii="Helvetica LT Light" w:hAnsi="Helvetica LT Light" w:cs="Arial"/>
          <w:b/>
          <w:color w:val="000000" w:themeColor="text1"/>
          <w:sz w:val="22"/>
          <w:szCs w:val="22"/>
        </w:rPr>
      </w:pPr>
    </w:p>
    <w:p w14:paraId="6F65E2F0" w14:textId="77777777" w:rsidR="000037DB" w:rsidRPr="00D33173" w:rsidRDefault="000037DB" w:rsidP="000037DB">
      <w:pPr>
        <w:rPr>
          <w:rFonts w:ascii="HelveticaNeue LT 55 Roman" w:hAnsi="HelveticaNeue LT 55 Roman"/>
          <w:b/>
          <w:bCs/>
          <w:color w:val="000000" w:themeColor="text1"/>
          <w:sz w:val="20"/>
          <w:szCs w:val="20"/>
        </w:rPr>
      </w:pPr>
    </w:p>
    <w:p w14:paraId="32C00986" w14:textId="045E76C1" w:rsidR="00ED0635" w:rsidRPr="00D33173" w:rsidRDefault="00AC6529" w:rsidP="00ED0635">
      <w:pPr>
        <w:rPr>
          <w:rFonts w:ascii="Helvetica LT Light" w:hAnsi="Helvetica LT Light"/>
          <w:bCs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Voor </w:t>
      </w:r>
      <w:proofErr w:type="spellStart"/>
      <w:r w:rsidR="00EB36B5"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>Siza</w:t>
      </w:r>
      <w:proofErr w:type="spellEnd"/>
      <w:r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zoeken wij </w:t>
      </w:r>
      <w:r w:rsidR="00D33173"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een </w:t>
      </w:r>
      <w:r w:rsidR="00EB36B5"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zelfstandig opererende </w:t>
      </w:r>
      <w:r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business controller, die </w:t>
      </w:r>
      <w:r w:rsidR="00EB36B5"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het huidige control </w:t>
      </w:r>
      <w:r w:rsidR="00ED0635"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team </w:t>
      </w:r>
      <w:r w:rsidR="00EB36B5"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>kom</w:t>
      </w:r>
      <w:r w:rsidR="00D33173"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>t</w:t>
      </w:r>
      <w:r w:rsidR="00EB36B5"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versterken. </w:t>
      </w:r>
    </w:p>
    <w:p w14:paraId="0C3A28BC" w14:textId="77777777" w:rsidR="00ED0635" w:rsidRPr="00D33173" w:rsidRDefault="00ED0635" w:rsidP="00ED0635">
      <w:pPr>
        <w:rPr>
          <w:rFonts w:ascii="Helvetica LT Light" w:hAnsi="Helvetica LT Light"/>
          <w:bCs/>
          <w:color w:val="000000" w:themeColor="text1"/>
          <w:sz w:val="22"/>
          <w:szCs w:val="22"/>
        </w:rPr>
      </w:pPr>
    </w:p>
    <w:p w14:paraId="2E39599D" w14:textId="77777777" w:rsidR="000037DB" w:rsidRPr="00D33173" w:rsidRDefault="003069F7" w:rsidP="000037DB">
      <w:pPr>
        <w:rPr>
          <w:rFonts w:ascii="Helvetica LT Light" w:hAnsi="Helvetica LT Light"/>
          <w:b/>
          <w:bCs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b/>
          <w:bCs/>
          <w:color w:val="000000" w:themeColor="text1"/>
          <w:sz w:val="22"/>
          <w:szCs w:val="22"/>
        </w:rPr>
        <w:t>De o</w:t>
      </w:r>
      <w:r w:rsidR="000037DB" w:rsidRPr="00D33173">
        <w:rPr>
          <w:rFonts w:ascii="Helvetica LT Light" w:hAnsi="Helvetica LT Light"/>
          <w:b/>
          <w:bCs/>
          <w:color w:val="000000" w:themeColor="text1"/>
          <w:sz w:val="22"/>
          <w:szCs w:val="22"/>
        </w:rPr>
        <w:t>rganisatie:</w:t>
      </w:r>
    </w:p>
    <w:p w14:paraId="692FA10B" w14:textId="42B8AB6F" w:rsidR="00EB36B5" w:rsidRPr="00D33173" w:rsidRDefault="00EB36B5" w:rsidP="00EB36B5">
      <w:pPr>
        <w:rPr>
          <w:rFonts w:ascii="Helvetica LT Light" w:hAnsi="Helvetica LT Light"/>
          <w:bCs/>
          <w:color w:val="000000" w:themeColor="text1"/>
          <w:sz w:val="22"/>
          <w:szCs w:val="22"/>
        </w:rPr>
      </w:pPr>
      <w:proofErr w:type="spellStart"/>
      <w:r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>Siza</w:t>
      </w:r>
      <w:proofErr w:type="spellEnd"/>
      <w:r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biedt ondersteuning en zorg aan mensen met een lichamelijke, verstandelijke of meervoudige beperking en aan mensen met een aan autisme verwante stoornis of niet aangeboren hersenletsel. De dienstverlening van </w:t>
      </w:r>
      <w:proofErr w:type="spellStart"/>
      <w:r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>Siza</w:t>
      </w:r>
      <w:proofErr w:type="spellEnd"/>
      <w:r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loopt uiteen van ondersteuning thuis tot aan 24-uurs zorg in een woongroep en van behandeling tot begeleiding naar werk. </w:t>
      </w:r>
      <w:proofErr w:type="spellStart"/>
      <w:r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>Siza</w:t>
      </w:r>
      <w:proofErr w:type="spellEnd"/>
      <w:r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ondersteunt op die momenten dat het nodig is en daagt mensen uit om hun grenzen waar mogelijk te verleggen. Bij </w:t>
      </w:r>
      <w:proofErr w:type="spellStart"/>
      <w:r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>Siza</w:t>
      </w:r>
      <w:proofErr w:type="spellEnd"/>
      <w:r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werken 2500 medewerkers die zorg en ondersteuning bieden aan ruim 3500 mensen. </w:t>
      </w:r>
      <w:proofErr w:type="spellStart"/>
      <w:r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>Siza</w:t>
      </w:r>
      <w:proofErr w:type="spellEnd"/>
      <w:r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heeft 150 locaties verspreid over Gelderland en Brabant.</w:t>
      </w:r>
      <w:r w:rsidR="004A1EE2"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</w:t>
      </w:r>
    </w:p>
    <w:p w14:paraId="634207FF" w14:textId="77777777" w:rsidR="000037DB" w:rsidRPr="00D33173" w:rsidRDefault="000037DB" w:rsidP="000037DB">
      <w:pPr>
        <w:ind w:left="426"/>
        <w:rPr>
          <w:rFonts w:ascii="Helvetica LT Light" w:hAnsi="Helvetica LT Light"/>
          <w:bCs/>
          <w:color w:val="000000" w:themeColor="text1"/>
          <w:sz w:val="22"/>
          <w:szCs w:val="22"/>
        </w:rPr>
      </w:pPr>
      <w:bookmarkStart w:id="0" w:name="_GoBack"/>
      <w:bookmarkEnd w:id="0"/>
    </w:p>
    <w:p w14:paraId="7739BC24" w14:textId="77777777" w:rsidR="000037DB" w:rsidRPr="00D33173" w:rsidRDefault="000037DB" w:rsidP="000037DB">
      <w:pPr>
        <w:rPr>
          <w:rFonts w:ascii="Helvetica LT Light" w:hAnsi="Helvetica LT Light"/>
          <w:b/>
          <w:bCs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b/>
          <w:bCs/>
          <w:color w:val="000000" w:themeColor="text1"/>
          <w:sz w:val="22"/>
          <w:szCs w:val="22"/>
        </w:rPr>
        <w:t>Plaats in de organisatie:</w:t>
      </w:r>
    </w:p>
    <w:p w14:paraId="7CF3B09A" w14:textId="0560C657" w:rsidR="000C3830" w:rsidRPr="00D33173" w:rsidRDefault="00D365EA" w:rsidP="00D365EA">
      <w:pPr>
        <w:spacing w:line="240" w:lineRule="auto"/>
        <w:contextualSpacing/>
        <w:rPr>
          <w:rFonts w:ascii="Helvetica LT Light" w:hAnsi="Helvetica LT Light"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De functie wordt uitgevoerd binnen </w:t>
      </w:r>
      <w:r w:rsidR="00AC6529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het team </w:t>
      </w:r>
      <w:r w:rsidR="000C3830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Planning </w:t>
      </w:r>
      <w:r w:rsidR="00002D30" w:rsidRPr="00D33173">
        <w:rPr>
          <w:rFonts w:ascii="Helvetica LT Light" w:hAnsi="Helvetica LT Light"/>
          <w:color w:val="000000" w:themeColor="text1"/>
          <w:sz w:val="22"/>
          <w:szCs w:val="22"/>
        </w:rPr>
        <w:t>&amp;</w:t>
      </w:r>
      <w:r w:rsidR="00A3613A">
        <w:rPr>
          <w:rFonts w:ascii="Helvetica LT Light" w:hAnsi="Helvetica LT Light"/>
          <w:color w:val="000000" w:themeColor="text1"/>
          <w:sz w:val="22"/>
          <w:szCs w:val="22"/>
        </w:rPr>
        <w:t xml:space="preserve"> </w:t>
      </w:r>
      <w:r w:rsidR="000C3830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Control van de afdeling Beleid &amp; Advies (B&amp;A). </w:t>
      </w:r>
      <w:r w:rsidR="00192C1B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Binnen </w:t>
      </w:r>
      <w:r w:rsidR="000C3830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deze afdeling werken </w:t>
      </w:r>
      <w:r w:rsidR="001F517D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verschillende disciplines met elkaar samen </w:t>
      </w:r>
      <w:r w:rsidR="000C3830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(Planning en Control, HR en Facilitair). </w:t>
      </w:r>
      <w:r w:rsidR="002042AE" w:rsidRPr="00D33173">
        <w:rPr>
          <w:rFonts w:ascii="Helvetica LT Light" w:hAnsi="Helvetica LT Light"/>
          <w:color w:val="000000" w:themeColor="text1"/>
          <w:sz w:val="22"/>
          <w:szCs w:val="22"/>
        </w:rPr>
        <w:t>De</w:t>
      </w:r>
      <w:r w:rsidR="000C3830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 drijfveren zijn: van betekenis zijn, kansen scheppen, verantwoordelijkheid nemen en plezier. </w:t>
      </w:r>
    </w:p>
    <w:p w14:paraId="2BCB0A25" w14:textId="77777777" w:rsidR="00AC6529" w:rsidRPr="00D33173" w:rsidRDefault="00AC6529" w:rsidP="000037DB">
      <w:pPr>
        <w:tabs>
          <w:tab w:val="left" w:pos="6960"/>
        </w:tabs>
        <w:rPr>
          <w:rFonts w:ascii="Helvetica LT Light" w:hAnsi="Helvetica LT Light"/>
          <w:b/>
          <w:bCs/>
          <w:color w:val="000000" w:themeColor="text1"/>
          <w:sz w:val="22"/>
          <w:szCs w:val="22"/>
        </w:rPr>
      </w:pPr>
    </w:p>
    <w:p w14:paraId="2750ED35" w14:textId="77777777" w:rsidR="000037DB" w:rsidRPr="00D33173" w:rsidRDefault="003069F7" w:rsidP="000037DB">
      <w:pPr>
        <w:tabs>
          <w:tab w:val="left" w:pos="6960"/>
        </w:tabs>
        <w:rPr>
          <w:rFonts w:ascii="Helvetica LT Light" w:hAnsi="Helvetica LT Light"/>
          <w:b/>
          <w:bCs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b/>
          <w:bCs/>
          <w:color w:val="000000" w:themeColor="text1"/>
          <w:sz w:val="22"/>
          <w:szCs w:val="22"/>
        </w:rPr>
        <w:t>Over de f</w:t>
      </w:r>
      <w:r w:rsidR="000037DB" w:rsidRPr="00D33173">
        <w:rPr>
          <w:rFonts w:ascii="Helvetica LT Light" w:hAnsi="Helvetica LT Light"/>
          <w:b/>
          <w:bCs/>
          <w:color w:val="000000" w:themeColor="text1"/>
          <w:sz w:val="22"/>
          <w:szCs w:val="22"/>
        </w:rPr>
        <w:t>unctie</w:t>
      </w:r>
      <w:proofErr w:type="gramStart"/>
      <w:r w:rsidR="000037DB" w:rsidRPr="00D33173">
        <w:rPr>
          <w:rFonts w:ascii="Helvetica LT Light" w:hAnsi="Helvetica LT Light"/>
          <w:b/>
          <w:bCs/>
          <w:color w:val="000000" w:themeColor="text1"/>
          <w:sz w:val="22"/>
          <w:szCs w:val="22"/>
        </w:rPr>
        <w:t>:</w:t>
      </w:r>
      <w:r w:rsidR="000037DB" w:rsidRPr="00D33173">
        <w:rPr>
          <w:rFonts w:ascii="Helvetica LT Light" w:hAnsi="Helvetica LT Light"/>
          <w:b/>
          <w:bCs/>
          <w:color w:val="000000" w:themeColor="text1"/>
          <w:sz w:val="22"/>
          <w:szCs w:val="22"/>
        </w:rPr>
        <w:tab/>
      </w:r>
      <w:proofErr w:type="gramEnd"/>
    </w:p>
    <w:p w14:paraId="66A8D3D5" w14:textId="6A7B7B1F" w:rsidR="002042AE" w:rsidRDefault="003069F7" w:rsidP="002042AE">
      <w:pPr>
        <w:rPr>
          <w:rFonts w:ascii="Helvetica LT Light" w:hAnsi="Helvetica LT Light"/>
          <w:bCs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>Als B</w:t>
      </w:r>
      <w:r w:rsidR="002042AE"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>usiness Controller ben je degene die zich verbindt met de klant</w:t>
      </w:r>
      <w:r w:rsidR="00192C1B"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>. Je signaleert</w:t>
      </w:r>
      <w:r w:rsidR="002042AE"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 </w:t>
      </w:r>
      <w:proofErr w:type="gramStart"/>
      <w:r w:rsidR="002042AE"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zaken </w:t>
      </w:r>
      <w:r w:rsidR="00192C1B"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</w:t>
      </w:r>
      <w:proofErr w:type="gramEnd"/>
      <w:r w:rsidR="00192C1B"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>en maakt deze</w:t>
      </w:r>
      <w:r w:rsidR="002042AE"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bespreekbaar</w:t>
      </w:r>
      <w:r w:rsidR="00192C1B"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>.</w:t>
      </w:r>
      <w:r w:rsidR="001F517D"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</w:t>
      </w:r>
      <w:r w:rsidR="00192C1B"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Je </w:t>
      </w:r>
      <w:r w:rsidR="002042AE"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adviseert, faciliteert en ondersteunt om uiteindelijk het beste voor de cliënten te realiseren. Innovatie en ontwikkeling zijn belangrijke drijfveren voor je. Jouw enthousiasme is je toegevoegde waarde. </w:t>
      </w:r>
    </w:p>
    <w:p w14:paraId="0BF1F1ED" w14:textId="7C257CF1" w:rsidR="00FB09A8" w:rsidRPr="006E3C1C" w:rsidRDefault="00FB09A8" w:rsidP="002042AE">
      <w:pPr>
        <w:rPr>
          <w:rFonts w:ascii="Helvetica LT Light" w:hAnsi="Helvetica LT Light"/>
          <w:bCs/>
          <w:color w:val="000000" w:themeColor="text1"/>
          <w:sz w:val="22"/>
          <w:szCs w:val="22"/>
        </w:rPr>
      </w:pPr>
      <w:r w:rsidRPr="006E3C1C">
        <w:rPr>
          <w:rFonts w:ascii="Helvetica LT Light" w:hAnsi="Helvetica LT Light" w:cstheme="minorHAnsi"/>
          <w:sz w:val="22"/>
          <w:szCs w:val="22"/>
        </w:rPr>
        <w:t xml:space="preserve">Als </w:t>
      </w:r>
      <w:proofErr w:type="spellStart"/>
      <w:r w:rsidRPr="006E3C1C">
        <w:rPr>
          <w:rFonts w:ascii="Helvetica LT Light" w:hAnsi="Helvetica LT Light" w:cstheme="minorHAnsi"/>
          <w:sz w:val="22"/>
          <w:szCs w:val="22"/>
        </w:rPr>
        <w:t>teamplayer</w:t>
      </w:r>
      <w:proofErr w:type="spellEnd"/>
      <w:r w:rsidRPr="006E3C1C">
        <w:rPr>
          <w:rFonts w:ascii="Helvetica LT Light" w:hAnsi="Helvetica LT Light" w:cstheme="minorHAnsi"/>
          <w:sz w:val="22"/>
          <w:szCs w:val="22"/>
        </w:rPr>
        <w:t xml:space="preserve"> ben jij vernieuwend in het verder op de kaart zetten van het team en (werk)processen binnen Planning &amp; Control. Je staat open voor veranderingen en bent geïnteresseerd in de zorgsector.</w:t>
      </w:r>
    </w:p>
    <w:p w14:paraId="75D37A74" w14:textId="77777777" w:rsidR="002042AE" w:rsidRPr="00D33173" w:rsidRDefault="002042AE" w:rsidP="008C7013">
      <w:pPr>
        <w:tabs>
          <w:tab w:val="left" w:pos="8475"/>
        </w:tabs>
        <w:rPr>
          <w:rFonts w:ascii="Helvetica LT Light" w:hAnsi="Helvetica LT Light"/>
          <w:color w:val="000000" w:themeColor="text1"/>
          <w:sz w:val="22"/>
          <w:szCs w:val="22"/>
        </w:rPr>
      </w:pPr>
    </w:p>
    <w:p w14:paraId="4D0D9971" w14:textId="77777777" w:rsidR="000037DB" w:rsidRPr="00D33173" w:rsidRDefault="003069F7" w:rsidP="000037DB">
      <w:pPr>
        <w:tabs>
          <w:tab w:val="left" w:pos="8475"/>
        </w:tabs>
        <w:rPr>
          <w:rFonts w:ascii="Helvetica LT Light" w:hAnsi="Helvetica LT Light"/>
          <w:b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b/>
          <w:color w:val="000000" w:themeColor="text1"/>
          <w:sz w:val="22"/>
          <w:szCs w:val="22"/>
        </w:rPr>
        <w:t>De w</w:t>
      </w:r>
      <w:r w:rsidR="000037DB" w:rsidRPr="00D33173">
        <w:rPr>
          <w:rFonts w:ascii="Helvetica LT Light" w:hAnsi="Helvetica LT Light"/>
          <w:b/>
          <w:color w:val="000000" w:themeColor="text1"/>
          <w:sz w:val="22"/>
          <w:szCs w:val="22"/>
        </w:rPr>
        <w:t>erkzaamheden:</w:t>
      </w:r>
    </w:p>
    <w:p w14:paraId="1DC47412" w14:textId="1E2F35D2" w:rsidR="00486D5C" w:rsidRDefault="003B738D" w:rsidP="00364BE3">
      <w:pPr>
        <w:pStyle w:val="Lijstalinea"/>
        <w:numPr>
          <w:ilvl w:val="0"/>
          <w:numId w:val="24"/>
        </w:numPr>
        <w:rPr>
          <w:rFonts w:ascii="Helvetica LT Light" w:hAnsi="Helvetica LT Light"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color w:val="000000" w:themeColor="text1"/>
          <w:sz w:val="22"/>
          <w:szCs w:val="22"/>
        </w:rPr>
        <w:t>Je a</w:t>
      </w:r>
      <w:r w:rsidR="00486D5C" w:rsidRPr="00D33173">
        <w:rPr>
          <w:rFonts w:ascii="Helvetica LT Light" w:hAnsi="Helvetica LT Light"/>
          <w:color w:val="000000" w:themeColor="text1"/>
          <w:sz w:val="22"/>
          <w:szCs w:val="22"/>
        </w:rPr>
        <w:t>dvis</w:t>
      </w:r>
      <w:r w:rsidRPr="00D33173">
        <w:rPr>
          <w:rFonts w:ascii="Helvetica LT Light" w:hAnsi="Helvetica LT Light"/>
          <w:color w:val="000000" w:themeColor="text1"/>
          <w:sz w:val="22"/>
          <w:szCs w:val="22"/>
        </w:rPr>
        <w:t>ee</w:t>
      </w:r>
      <w:r w:rsidR="00486D5C" w:rsidRPr="00D33173">
        <w:rPr>
          <w:rFonts w:ascii="Helvetica LT Light" w:hAnsi="Helvetica LT Light"/>
          <w:color w:val="000000" w:themeColor="text1"/>
          <w:sz w:val="22"/>
          <w:szCs w:val="22"/>
        </w:rPr>
        <w:t>r</w:t>
      </w:r>
      <w:r w:rsidRPr="00D33173">
        <w:rPr>
          <w:rFonts w:ascii="Helvetica LT Light" w:hAnsi="Helvetica LT Light"/>
          <w:color w:val="000000" w:themeColor="text1"/>
          <w:sz w:val="22"/>
          <w:szCs w:val="22"/>
        </w:rPr>
        <w:t>t</w:t>
      </w:r>
      <w:r w:rsidR="00486D5C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 en facilite</w:t>
      </w:r>
      <w:r w:rsidRPr="00D33173">
        <w:rPr>
          <w:rFonts w:ascii="Helvetica LT Light" w:hAnsi="Helvetica LT Light"/>
          <w:color w:val="000000" w:themeColor="text1"/>
          <w:sz w:val="22"/>
          <w:szCs w:val="22"/>
        </w:rPr>
        <w:t>ert</w:t>
      </w:r>
      <w:r w:rsidR="00486D5C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 het management en de business bij de </w:t>
      </w:r>
      <w:proofErr w:type="gramStart"/>
      <w:r w:rsidR="00486D5C" w:rsidRPr="00D33173">
        <w:rPr>
          <w:rFonts w:ascii="Helvetica LT Light" w:hAnsi="Helvetica LT Light"/>
          <w:color w:val="000000" w:themeColor="text1"/>
          <w:sz w:val="22"/>
          <w:szCs w:val="22"/>
        </w:rPr>
        <w:t>implementatie</w:t>
      </w:r>
      <w:proofErr w:type="gramEnd"/>
      <w:r w:rsidR="00486D5C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 en uitvoering van het bedrijfseconomisch beleid. </w:t>
      </w:r>
      <w:r w:rsidRPr="00D33173">
        <w:rPr>
          <w:rFonts w:ascii="Helvetica LT Light" w:hAnsi="Helvetica LT Light"/>
          <w:color w:val="000000" w:themeColor="text1"/>
          <w:sz w:val="22"/>
          <w:szCs w:val="22"/>
        </w:rPr>
        <w:t>Je fungeert</w:t>
      </w:r>
      <w:r w:rsidR="00486D5C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 als sparringpartner voor </w:t>
      </w:r>
      <w:r w:rsidR="002042AE" w:rsidRPr="00D33173">
        <w:rPr>
          <w:rFonts w:ascii="Helvetica LT Light" w:hAnsi="Helvetica LT Light"/>
          <w:color w:val="000000" w:themeColor="text1"/>
          <w:sz w:val="22"/>
          <w:szCs w:val="22"/>
        </w:rPr>
        <w:t>complexe vraagstukken</w:t>
      </w:r>
    </w:p>
    <w:p w14:paraId="133476D7" w14:textId="5BE7FC71" w:rsidR="00FB09A8" w:rsidRPr="006E3C1C" w:rsidRDefault="00FB09A8" w:rsidP="006E3C1C">
      <w:pPr>
        <w:pStyle w:val="Lijstalinea"/>
        <w:numPr>
          <w:ilvl w:val="0"/>
          <w:numId w:val="24"/>
        </w:numPr>
        <w:spacing w:after="100" w:afterAutospacing="1" w:line="240" w:lineRule="auto"/>
        <w:jc w:val="both"/>
        <w:rPr>
          <w:rFonts w:ascii="Helvetica LT Light" w:hAnsi="Helvetica LT Light" w:cstheme="minorHAnsi"/>
          <w:sz w:val="22"/>
          <w:szCs w:val="22"/>
        </w:rPr>
      </w:pPr>
      <w:r w:rsidRPr="006E3C1C">
        <w:rPr>
          <w:rFonts w:ascii="Helvetica LT Light" w:hAnsi="Helvetica LT Light" w:cstheme="minorHAnsi"/>
          <w:sz w:val="22"/>
          <w:szCs w:val="22"/>
        </w:rPr>
        <w:t xml:space="preserve">Enerzijds dien je het belang van de regio. Anderzijds houd je ook rekening met het belang van </w:t>
      </w:r>
      <w:proofErr w:type="spellStart"/>
      <w:r w:rsidRPr="006E3C1C">
        <w:rPr>
          <w:rFonts w:ascii="Helvetica LT Light" w:hAnsi="Helvetica LT Light" w:cstheme="minorHAnsi"/>
          <w:sz w:val="22"/>
          <w:szCs w:val="22"/>
        </w:rPr>
        <w:t>Siza</w:t>
      </w:r>
      <w:proofErr w:type="spellEnd"/>
      <w:r w:rsidRPr="006E3C1C">
        <w:rPr>
          <w:rFonts w:ascii="Helvetica LT Light" w:hAnsi="Helvetica LT Light" w:cstheme="minorHAnsi"/>
          <w:sz w:val="22"/>
          <w:szCs w:val="22"/>
        </w:rPr>
        <w:t xml:space="preserve"> als concern.</w:t>
      </w:r>
    </w:p>
    <w:p w14:paraId="14A59F39" w14:textId="31962BE2" w:rsidR="00903B8C" w:rsidRPr="00D33173" w:rsidRDefault="003B738D" w:rsidP="00364BE3">
      <w:pPr>
        <w:pStyle w:val="Lijstalinea"/>
        <w:numPr>
          <w:ilvl w:val="0"/>
          <w:numId w:val="24"/>
        </w:numPr>
        <w:rPr>
          <w:rFonts w:ascii="Helvetica LT Light" w:hAnsi="Helvetica LT Light"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color w:val="000000" w:themeColor="text1"/>
          <w:sz w:val="22"/>
          <w:szCs w:val="22"/>
        </w:rPr>
        <w:t>Je bent v</w:t>
      </w:r>
      <w:r w:rsidR="00903B8C" w:rsidRPr="00D33173">
        <w:rPr>
          <w:rFonts w:ascii="Helvetica LT Light" w:hAnsi="Helvetica LT Light"/>
          <w:color w:val="000000" w:themeColor="text1"/>
          <w:sz w:val="22"/>
          <w:szCs w:val="22"/>
        </w:rPr>
        <w:t>erantwoordelijk voor een correcte uitvoering van de planning &amp; control cyclus (</w:t>
      </w:r>
      <w:r w:rsidR="00486D5C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begeleiden van het </w:t>
      </w:r>
      <w:r w:rsidR="00903B8C" w:rsidRPr="00D33173">
        <w:rPr>
          <w:rFonts w:ascii="Helvetica LT Light" w:hAnsi="Helvetica LT Light"/>
          <w:color w:val="000000" w:themeColor="text1"/>
          <w:sz w:val="22"/>
          <w:szCs w:val="22"/>
        </w:rPr>
        <w:t>begroting</w:t>
      </w:r>
      <w:r w:rsidR="00486D5C" w:rsidRPr="00D33173">
        <w:rPr>
          <w:rFonts w:ascii="Helvetica LT Light" w:hAnsi="Helvetica LT Light"/>
          <w:color w:val="000000" w:themeColor="text1"/>
          <w:sz w:val="22"/>
          <w:szCs w:val="22"/>
        </w:rPr>
        <w:t>straject</w:t>
      </w:r>
      <w:r w:rsidR="007B12B7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 / prognoses</w:t>
      </w:r>
      <w:r w:rsidR="00903B8C" w:rsidRPr="00D33173">
        <w:rPr>
          <w:rFonts w:ascii="Helvetica LT Light" w:hAnsi="Helvetica LT Light"/>
          <w:color w:val="000000" w:themeColor="text1"/>
          <w:sz w:val="22"/>
          <w:szCs w:val="22"/>
        </w:rPr>
        <w:t>,</w:t>
      </w:r>
      <w:r w:rsidR="00486D5C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 opstellen en optimaliseren van </w:t>
      </w:r>
      <w:r w:rsidR="00903B8C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periodieke stuurinformatie, </w:t>
      </w:r>
      <w:r w:rsidR="00486D5C" w:rsidRPr="00D33173">
        <w:rPr>
          <w:rFonts w:ascii="Helvetica LT Light" w:hAnsi="Helvetica LT Light"/>
          <w:color w:val="000000" w:themeColor="text1"/>
          <w:sz w:val="22"/>
          <w:szCs w:val="22"/>
        </w:rPr>
        <w:t>stroomlijnen van de administratieve organisatie/ interne controle)</w:t>
      </w:r>
      <w:r w:rsidR="00192C1B" w:rsidRPr="00D33173">
        <w:rPr>
          <w:rFonts w:ascii="Helvetica LT Light" w:hAnsi="Helvetica LT Light"/>
          <w:color w:val="000000" w:themeColor="text1"/>
          <w:sz w:val="22"/>
          <w:szCs w:val="22"/>
        </w:rPr>
        <w:t>.</w:t>
      </w:r>
      <w:r w:rsidR="00903B8C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 </w:t>
      </w:r>
    </w:p>
    <w:p w14:paraId="30DA0887" w14:textId="691E4E9F" w:rsidR="002042AE" w:rsidRPr="00D33173" w:rsidRDefault="003B738D" w:rsidP="00364BE3">
      <w:pPr>
        <w:pStyle w:val="Lijstalinea"/>
        <w:numPr>
          <w:ilvl w:val="0"/>
          <w:numId w:val="24"/>
        </w:numPr>
        <w:rPr>
          <w:rFonts w:ascii="Helvetica LT Light" w:hAnsi="Helvetica LT Light"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color w:val="000000" w:themeColor="text1"/>
          <w:sz w:val="22"/>
          <w:szCs w:val="22"/>
        </w:rPr>
        <w:t>Je b</w:t>
      </w:r>
      <w:r w:rsidR="002042AE" w:rsidRPr="00D33173">
        <w:rPr>
          <w:rFonts w:ascii="Helvetica LT Light" w:hAnsi="Helvetica LT Light"/>
          <w:color w:val="000000" w:themeColor="text1"/>
          <w:sz w:val="22"/>
          <w:szCs w:val="22"/>
        </w:rPr>
        <w:t>eoorde</w:t>
      </w:r>
      <w:r w:rsidRPr="00D33173">
        <w:rPr>
          <w:rFonts w:ascii="Helvetica LT Light" w:hAnsi="Helvetica LT Light"/>
          <w:color w:val="000000" w:themeColor="text1"/>
          <w:sz w:val="22"/>
          <w:szCs w:val="22"/>
        </w:rPr>
        <w:t>e</w:t>
      </w:r>
      <w:r w:rsidR="002042AE" w:rsidRPr="00D33173">
        <w:rPr>
          <w:rFonts w:ascii="Helvetica LT Light" w:hAnsi="Helvetica LT Light"/>
          <w:color w:val="000000" w:themeColor="text1"/>
          <w:sz w:val="22"/>
          <w:szCs w:val="22"/>
        </w:rPr>
        <w:t>l</w:t>
      </w:r>
      <w:r w:rsidRPr="00D33173">
        <w:rPr>
          <w:rFonts w:ascii="Helvetica LT Light" w:hAnsi="Helvetica LT Light"/>
          <w:color w:val="000000" w:themeColor="text1"/>
          <w:sz w:val="22"/>
          <w:szCs w:val="22"/>
        </w:rPr>
        <w:t>t</w:t>
      </w:r>
      <w:r w:rsidR="002042AE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 nieuwe initiatieven op financiële haalbaarheid aan de hand van business cases (opstellen en doorrekenen hiervan)</w:t>
      </w:r>
      <w:r w:rsidR="00192C1B" w:rsidRPr="00D33173">
        <w:rPr>
          <w:rFonts w:ascii="Helvetica LT Light" w:hAnsi="Helvetica LT Light"/>
          <w:color w:val="000000" w:themeColor="text1"/>
          <w:sz w:val="22"/>
          <w:szCs w:val="22"/>
        </w:rPr>
        <w:t>.</w:t>
      </w:r>
    </w:p>
    <w:p w14:paraId="3785ED13" w14:textId="14307FCD" w:rsidR="00ED0635" w:rsidRPr="00D33173" w:rsidRDefault="003B738D" w:rsidP="00364BE3">
      <w:pPr>
        <w:pStyle w:val="Lijstalinea"/>
        <w:numPr>
          <w:ilvl w:val="0"/>
          <w:numId w:val="24"/>
        </w:numPr>
        <w:rPr>
          <w:rFonts w:ascii="Helvetica LT Light" w:hAnsi="Helvetica LT Light"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color w:val="000000" w:themeColor="text1"/>
          <w:sz w:val="22"/>
          <w:szCs w:val="22"/>
        </w:rPr>
        <w:t>Je s</w:t>
      </w:r>
      <w:r w:rsidR="00ED0635" w:rsidRPr="00D33173">
        <w:rPr>
          <w:rFonts w:ascii="Helvetica LT Light" w:hAnsi="Helvetica LT Light"/>
          <w:color w:val="000000" w:themeColor="text1"/>
          <w:sz w:val="22"/>
          <w:szCs w:val="22"/>
        </w:rPr>
        <w:t>ignale</w:t>
      </w:r>
      <w:r w:rsidRPr="00D33173">
        <w:rPr>
          <w:rFonts w:ascii="Helvetica LT Light" w:hAnsi="Helvetica LT Light"/>
          <w:color w:val="000000" w:themeColor="text1"/>
          <w:sz w:val="22"/>
          <w:szCs w:val="22"/>
        </w:rPr>
        <w:t>e</w:t>
      </w:r>
      <w:r w:rsidR="00364BE3" w:rsidRPr="00D33173">
        <w:rPr>
          <w:rFonts w:ascii="Helvetica LT Light" w:hAnsi="Helvetica LT Light"/>
          <w:color w:val="000000" w:themeColor="text1"/>
          <w:sz w:val="22"/>
          <w:szCs w:val="22"/>
        </w:rPr>
        <w:t>r</w:t>
      </w:r>
      <w:r w:rsidRPr="00D33173">
        <w:rPr>
          <w:rFonts w:ascii="Helvetica LT Light" w:hAnsi="Helvetica LT Light"/>
          <w:color w:val="000000" w:themeColor="text1"/>
          <w:sz w:val="22"/>
          <w:szCs w:val="22"/>
        </w:rPr>
        <w:t>t</w:t>
      </w:r>
      <w:r w:rsidR="00364BE3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 </w:t>
      </w:r>
      <w:r w:rsidR="00ED0635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financiële en maatschappelijke ontwikkelingen en </w:t>
      </w:r>
      <w:r w:rsidRPr="00D33173">
        <w:rPr>
          <w:rFonts w:ascii="Helvetica LT Light" w:hAnsi="Helvetica LT Light"/>
          <w:color w:val="000000" w:themeColor="text1"/>
          <w:sz w:val="22"/>
          <w:szCs w:val="22"/>
        </w:rPr>
        <w:t>d</w:t>
      </w:r>
      <w:r w:rsidR="00364BE3" w:rsidRPr="00D33173">
        <w:rPr>
          <w:rFonts w:ascii="Helvetica LT Light" w:hAnsi="Helvetica LT Light"/>
          <w:color w:val="000000" w:themeColor="text1"/>
          <w:sz w:val="22"/>
          <w:szCs w:val="22"/>
        </w:rPr>
        <w:t>ra</w:t>
      </w:r>
      <w:r w:rsidRPr="00D33173">
        <w:rPr>
          <w:rFonts w:ascii="Helvetica LT Light" w:hAnsi="Helvetica LT Light"/>
          <w:color w:val="000000" w:themeColor="text1"/>
          <w:sz w:val="22"/>
          <w:szCs w:val="22"/>
        </w:rPr>
        <w:t>agt</w:t>
      </w:r>
      <w:r w:rsidR="00364BE3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 oplossingen</w:t>
      </w:r>
      <w:r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 aan</w:t>
      </w:r>
    </w:p>
    <w:p w14:paraId="27E4B710" w14:textId="23A38C07" w:rsidR="00364BE3" w:rsidRPr="00D33173" w:rsidRDefault="003B738D" w:rsidP="00364BE3">
      <w:pPr>
        <w:pStyle w:val="Lijstalinea"/>
        <w:numPr>
          <w:ilvl w:val="0"/>
          <w:numId w:val="24"/>
        </w:numPr>
        <w:rPr>
          <w:rFonts w:ascii="Helvetica LT Light" w:hAnsi="Helvetica LT Light"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color w:val="000000" w:themeColor="text1"/>
          <w:sz w:val="22"/>
          <w:szCs w:val="22"/>
        </w:rPr>
        <w:t>Je v</w:t>
      </w:r>
      <w:r w:rsidR="00364BE3" w:rsidRPr="00D33173">
        <w:rPr>
          <w:rFonts w:ascii="Helvetica LT Light" w:hAnsi="Helvetica LT Light"/>
          <w:color w:val="000000" w:themeColor="text1"/>
          <w:sz w:val="22"/>
          <w:szCs w:val="22"/>
        </w:rPr>
        <w:t>erta</w:t>
      </w:r>
      <w:r w:rsidRPr="00D33173">
        <w:rPr>
          <w:rFonts w:ascii="Helvetica LT Light" w:hAnsi="Helvetica LT Light"/>
          <w:color w:val="000000" w:themeColor="text1"/>
          <w:sz w:val="22"/>
          <w:szCs w:val="22"/>
        </w:rPr>
        <w:t>a</w:t>
      </w:r>
      <w:r w:rsidR="00364BE3" w:rsidRPr="00D33173">
        <w:rPr>
          <w:rFonts w:ascii="Helvetica LT Light" w:hAnsi="Helvetica LT Light"/>
          <w:color w:val="000000" w:themeColor="text1"/>
          <w:sz w:val="22"/>
          <w:szCs w:val="22"/>
        </w:rPr>
        <w:t>l</w:t>
      </w:r>
      <w:r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t </w:t>
      </w:r>
      <w:r w:rsidR="00364BE3" w:rsidRPr="00D33173">
        <w:rPr>
          <w:rFonts w:ascii="Helvetica LT Light" w:hAnsi="Helvetica LT Light"/>
          <w:color w:val="000000" w:themeColor="text1"/>
          <w:sz w:val="22"/>
          <w:szCs w:val="22"/>
        </w:rPr>
        <w:t>o</w:t>
      </w:r>
      <w:r w:rsidR="00ED0635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rganisatiedoelstellingen en wettelijke voorschriften naar financiële analyses en kaders </w:t>
      </w:r>
    </w:p>
    <w:p w14:paraId="0C4FAD65" w14:textId="2B5C0EEF" w:rsidR="002042AE" w:rsidRPr="00D33173" w:rsidRDefault="003B738D" w:rsidP="00364BE3">
      <w:pPr>
        <w:pStyle w:val="Lijstalinea"/>
        <w:numPr>
          <w:ilvl w:val="0"/>
          <w:numId w:val="24"/>
        </w:numPr>
        <w:rPr>
          <w:rFonts w:ascii="Helvetica LT Light" w:hAnsi="Helvetica LT Light"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color w:val="000000" w:themeColor="text1"/>
          <w:sz w:val="22"/>
          <w:szCs w:val="22"/>
        </w:rPr>
        <w:t>Je d</w:t>
      </w:r>
      <w:r w:rsidR="00901844" w:rsidRPr="00D33173">
        <w:rPr>
          <w:rFonts w:ascii="Helvetica LT Light" w:hAnsi="Helvetica LT Light"/>
          <w:color w:val="000000" w:themeColor="text1"/>
          <w:sz w:val="22"/>
          <w:szCs w:val="22"/>
        </w:rPr>
        <w:t>oet</w:t>
      </w:r>
      <w:r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 mee</w:t>
      </w:r>
      <w:r w:rsidR="002042AE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 aan onderhandelingen met externe partijen.</w:t>
      </w:r>
    </w:p>
    <w:p w14:paraId="67BBA13A" w14:textId="77777777" w:rsidR="003069F7" w:rsidRPr="00D33173" w:rsidRDefault="003069F7" w:rsidP="002042AE">
      <w:pPr>
        <w:pStyle w:val="Lijstalinea"/>
        <w:ind w:left="360"/>
        <w:rPr>
          <w:rFonts w:ascii="Helvetica LT Light" w:hAnsi="Helvetica LT Light"/>
          <w:color w:val="000000" w:themeColor="text1"/>
          <w:sz w:val="22"/>
          <w:szCs w:val="22"/>
        </w:rPr>
      </w:pPr>
    </w:p>
    <w:p w14:paraId="5ED811CC" w14:textId="77777777" w:rsidR="007D0E72" w:rsidRDefault="007D0E72" w:rsidP="000037DB">
      <w:pPr>
        <w:contextualSpacing/>
        <w:rPr>
          <w:rFonts w:ascii="Helvetica LT Light" w:hAnsi="Helvetica LT Light"/>
          <w:b/>
          <w:color w:val="000000" w:themeColor="text1"/>
          <w:sz w:val="22"/>
          <w:szCs w:val="22"/>
        </w:rPr>
      </w:pPr>
    </w:p>
    <w:p w14:paraId="24252E59" w14:textId="77777777" w:rsidR="000037DB" w:rsidRPr="00D33173" w:rsidRDefault="003069F7" w:rsidP="000037DB">
      <w:pPr>
        <w:contextualSpacing/>
        <w:rPr>
          <w:rFonts w:ascii="Helvetica LT Light" w:hAnsi="Helvetica LT Light"/>
          <w:b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b/>
          <w:color w:val="000000" w:themeColor="text1"/>
          <w:sz w:val="22"/>
          <w:szCs w:val="22"/>
        </w:rPr>
        <w:t>Wij zoeken kandidaten met</w:t>
      </w:r>
      <w:r w:rsidR="000037DB" w:rsidRPr="00D33173">
        <w:rPr>
          <w:rFonts w:ascii="Helvetica LT Light" w:hAnsi="Helvetica LT Light"/>
          <w:b/>
          <w:color w:val="000000" w:themeColor="text1"/>
          <w:sz w:val="22"/>
          <w:szCs w:val="22"/>
        </w:rPr>
        <w:t>:</w:t>
      </w:r>
    </w:p>
    <w:p w14:paraId="0D6BC518" w14:textId="77777777" w:rsidR="00895D41" w:rsidRPr="00D33173" w:rsidRDefault="00895D41" w:rsidP="00895D41">
      <w:pPr>
        <w:numPr>
          <w:ilvl w:val="0"/>
          <w:numId w:val="20"/>
        </w:numPr>
        <w:rPr>
          <w:rFonts w:ascii="Helvetica LT Light" w:hAnsi="Helvetica LT Light"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color w:val="000000" w:themeColor="text1"/>
          <w:sz w:val="22"/>
          <w:szCs w:val="22"/>
        </w:rPr>
        <w:t>Een afgeronde HBO/WO-opleiding (bedrijfseconomisch of bedrijfskundig)</w:t>
      </w:r>
    </w:p>
    <w:p w14:paraId="7A74EE33" w14:textId="5D001734" w:rsidR="00895D41" w:rsidRPr="00D33173" w:rsidRDefault="00895D41" w:rsidP="00895D41">
      <w:pPr>
        <w:numPr>
          <w:ilvl w:val="0"/>
          <w:numId w:val="20"/>
        </w:numPr>
        <w:rPr>
          <w:rFonts w:ascii="Helvetica LT Light" w:hAnsi="Helvetica LT Light"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color w:val="000000" w:themeColor="text1"/>
          <w:sz w:val="22"/>
          <w:szCs w:val="22"/>
        </w:rPr>
        <w:t>Circa 5-7 jaar werkervaring als controller</w:t>
      </w:r>
    </w:p>
    <w:p w14:paraId="72E31B7A" w14:textId="77777777" w:rsidR="00895D41" w:rsidRPr="00D33173" w:rsidRDefault="00895D41" w:rsidP="00895D41">
      <w:pPr>
        <w:numPr>
          <w:ilvl w:val="0"/>
          <w:numId w:val="20"/>
        </w:numPr>
        <w:rPr>
          <w:rFonts w:ascii="Helvetica LT Light" w:hAnsi="Helvetica LT Light"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Bij voorkeur werkervaring in de zorgsector </w:t>
      </w:r>
    </w:p>
    <w:p w14:paraId="0DA20864" w14:textId="77777777" w:rsidR="00895D41" w:rsidRPr="00D33173" w:rsidRDefault="00895D41" w:rsidP="00895D41">
      <w:pPr>
        <w:numPr>
          <w:ilvl w:val="0"/>
          <w:numId w:val="20"/>
        </w:numPr>
        <w:rPr>
          <w:rFonts w:ascii="Helvetica LT Light" w:hAnsi="Helvetica LT Light"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color w:val="000000" w:themeColor="text1"/>
          <w:sz w:val="22"/>
          <w:szCs w:val="22"/>
        </w:rPr>
        <w:t>Een proactieve houding/instelling en een kritische blik</w:t>
      </w:r>
    </w:p>
    <w:p w14:paraId="1C289B8E" w14:textId="42C0A9A3" w:rsidR="00895D41" w:rsidRPr="00D33173" w:rsidRDefault="00895D41" w:rsidP="00895D41">
      <w:pPr>
        <w:numPr>
          <w:ilvl w:val="0"/>
          <w:numId w:val="20"/>
        </w:numPr>
        <w:rPr>
          <w:rFonts w:ascii="Helvetica LT Light" w:hAnsi="Helvetica LT Light"/>
          <w:color w:val="000000" w:themeColor="text1"/>
          <w:sz w:val="22"/>
          <w:szCs w:val="22"/>
        </w:rPr>
      </w:pPr>
      <w:proofErr w:type="spellStart"/>
      <w:r w:rsidRPr="00D33173">
        <w:rPr>
          <w:rFonts w:ascii="Helvetica LT Light" w:hAnsi="Helvetica LT Light"/>
          <w:color w:val="000000" w:themeColor="text1"/>
          <w:sz w:val="22"/>
          <w:szCs w:val="22"/>
        </w:rPr>
        <w:t>Teamplayer</w:t>
      </w:r>
      <w:proofErr w:type="spellEnd"/>
      <w:r w:rsidR="00FB09A8">
        <w:rPr>
          <w:rFonts w:ascii="Helvetica LT Light" w:hAnsi="Helvetica LT Light"/>
          <w:color w:val="000000" w:themeColor="text1"/>
          <w:sz w:val="22"/>
          <w:szCs w:val="22"/>
        </w:rPr>
        <w:t xml:space="preserve"> en </w:t>
      </w:r>
      <w:r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die tevens zelfstandig </w:t>
      </w:r>
      <w:r w:rsidR="007D0E72">
        <w:rPr>
          <w:rFonts w:ascii="Helvetica LT Light" w:hAnsi="Helvetica LT Light"/>
          <w:color w:val="000000" w:themeColor="text1"/>
          <w:sz w:val="22"/>
          <w:szCs w:val="22"/>
        </w:rPr>
        <w:t>kun</w:t>
      </w:r>
      <w:r w:rsidRPr="00D33173">
        <w:rPr>
          <w:rFonts w:ascii="Helvetica LT Light" w:hAnsi="Helvetica LT Light"/>
          <w:color w:val="000000" w:themeColor="text1"/>
          <w:sz w:val="22"/>
          <w:szCs w:val="22"/>
        </w:rPr>
        <w:t>n</w:t>
      </w:r>
      <w:r w:rsidR="007D0E72">
        <w:rPr>
          <w:rFonts w:ascii="Helvetica LT Light" w:hAnsi="Helvetica LT Light"/>
          <w:color w:val="000000" w:themeColor="text1"/>
          <w:sz w:val="22"/>
          <w:szCs w:val="22"/>
        </w:rPr>
        <w:t>en</w:t>
      </w:r>
      <w:r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 werken en onafhankelijk kunnen adviseren</w:t>
      </w:r>
    </w:p>
    <w:p w14:paraId="5CE4450A" w14:textId="77777777" w:rsidR="00895D41" w:rsidRPr="00D33173" w:rsidRDefault="00895D41" w:rsidP="00895D41">
      <w:pPr>
        <w:numPr>
          <w:ilvl w:val="0"/>
          <w:numId w:val="20"/>
        </w:numPr>
        <w:rPr>
          <w:rFonts w:ascii="Helvetica LT Light" w:hAnsi="Helvetica LT Light"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color w:val="000000" w:themeColor="text1"/>
          <w:sz w:val="22"/>
          <w:szCs w:val="22"/>
        </w:rPr>
        <w:t>Verantwoordelijkheidsgevoel voor eigen werkzaamheden en die zelf de regie in handen nemen voor het behalen van doelstellingen</w:t>
      </w:r>
    </w:p>
    <w:p w14:paraId="3C398226" w14:textId="77777777" w:rsidR="00895D41" w:rsidRPr="00D33173" w:rsidRDefault="00895D41" w:rsidP="00895D41">
      <w:pPr>
        <w:numPr>
          <w:ilvl w:val="0"/>
          <w:numId w:val="20"/>
        </w:numPr>
        <w:rPr>
          <w:rFonts w:ascii="Helvetica LT Light" w:hAnsi="Helvetica LT Light"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color w:val="000000" w:themeColor="text1"/>
          <w:sz w:val="22"/>
          <w:szCs w:val="22"/>
        </w:rPr>
        <w:t>Visie en die goed in staat zijn om hoofd- en bijzaken van elkaar te scheiden</w:t>
      </w:r>
    </w:p>
    <w:p w14:paraId="0542CCC4" w14:textId="77777777" w:rsidR="00895D41" w:rsidRPr="00D33173" w:rsidRDefault="00895D41" w:rsidP="00895D41">
      <w:pPr>
        <w:numPr>
          <w:ilvl w:val="0"/>
          <w:numId w:val="20"/>
        </w:numPr>
        <w:rPr>
          <w:rFonts w:ascii="Helvetica LT Light" w:hAnsi="Helvetica LT Light"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color w:val="000000" w:themeColor="text1"/>
          <w:sz w:val="22"/>
          <w:szCs w:val="22"/>
        </w:rPr>
        <w:t>Een grote mate aan zelfreflectie en die in staat zijn om een ander de spiegel voor te houden</w:t>
      </w:r>
    </w:p>
    <w:p w14:paraId="1B838C51" w14:textId="6070FEDA" w:rsidR="000037DB" w:rsidRPr="00D33173" w:rsidRDefault="000037DB" w:rsidP="00424C11">
      <w:pPr>
        <w:rPr>
          <w:rFonts w:ascii="Helvetica LT Light" w:hAnsi="Helvetica LT Light"/>
          <w:b/>
          <w:bCs/>
          <w:color w:val="000000" w:themeColor="text1"/>
          <w:sz w:val="22"/>
          <w:szCs w:val="22"/>
        </w:rPr>
      </w:pPr>
    </w:p>
    <w:p w14:paraId="20AAB095" w14:textId="77777777" w:rsidR="000037DB" w:rsidRPr="00D33173" w:rsidRDefault="003069F7" w:rsidP="000037DB">
      <w:pPr>
        <w:contextualSpacing/>
        <w:rPr>
          <w:rFonts w:ascii="Helvetica LT Light" w:hAnsi="Helvetica LT Light"/>
          <w:b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b/>
          <w:color w:val="000000" w:themeColor="text1"/>
          <w:sz w:val="22"/>
          <w:szCs w:val="22"/>
        </w:rPr>
        <w:t>Wij bieden</w:t>
      </w:r>
      <w:r w:rsidR="000037DB" w:rsidRPr="00D33173">
        <w:rPr>
          <w:rFonts w:ascii="Helvetica LT Light" w:hAnsi="Helvetica LT Light"/>
          <w:b/>
          <w:color w:val="000000" w:themeColor="text1"/>
          <w:sz w:val="22"/>
          <w:szCs w:val="22"/>
        </w:rPr>
        <w:t>:</w:t>
      </w:r>
    </w:p>
    <w:p w14:paraId="7DD5E0E4" w14:textId="77777777" w:rsidR="00D56F65" w:rsidRPr="00D33173" w:rsidRDefault="003069F7" w:rsidP="00AE2035">
      <w:pPr>
        <w:numPr>
          <w:ilvl w:val="0"/>
          <w:numId w:val="21"/>
        </w:numPr>
        <w:rPr>
          <w:rFonts w:ascii="Helvetica LT Light" w:hAnsi="Helvetica LT Light"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color w:val="000000" w:themeColor="text1"/>
          <w:sz w:val="22"/>
          <w:szCs w:val="22"/>
        </w:rPr>
        <w:t>Een aantrekkelijke</w:t>
      </w:r>
      <w:r w:rsidR="00002D30" w:rsidRPr="00D33173">
        <w:rPr>
          <w:rFonts w:ascii="Helvetica LT Light" w:hAnsi="Helvetica LT Light"/>
          <w:color w:val="000000" w:themeColor="text1"/>
          <w:sz w:val="22"/>
          <w:szCs w:val="22"/>
        </w:rPr>
        <w:t>,</w:t>
      </w:r>
      <w:r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 zelfstandige functie in een informele organisatie waarin eigen initiatief en meedenken over nieuwe ontwikkelingen </w:t>
      </w:r>
      <w:r w:rsidR="004B2395" w:rsidRPr="00D33173">
        <w:rPr>
          <w:rFonts w:ascii="Helvetica LT Light" w:hAnsi="Helvetica LT Light"/>
          <w:color w:val="000000" w:themeColor="text1"/>
          <w:sz w:val="22"/>
          <w:szCs w:val="22"/>
        </w:rPr>
        <w:t>gestimuleerd</w:t>
      </w:r>
    </w:p>
    <w:p w14:paraId="24C1BCA3" w14:textId="503D5A60" w:rsidR="003069F7" w:rsidRPr="00D33173" w:rsidRDefault="003069F7" w:rsidP="00AE2035">
      <w:pPr>
        <w:numPr>
          <w:ilvl w:val="0"/>
          <w:numId w:val="21"/>
        </w:numPr>
        <w:rPr>
          <w:rFonts w:ascii="Helvetica LT Light" w:hAnsi="Helvetica LT Light"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color w:val="000000" w:themeColor="text1"/>
          <w:sz w:val="22"/>
          <w:szCs w:val="22"/>
        </w:rPr>
        <w:t>Een jaarcontract op basis van 36 uur per week, met uitzicht op een vast contract</w:t>
      </w:r>
      <w:r w:rsidR="001F517D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 met </w:t>
      </w:r>
      <w:r w:rsidR="00D56F65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als </w:t>
      </w:r>
      <w:r w:rsidR="001F517D" w:rsidRPr="00D33173">
        <w:rPr>
          <w:rFonts w:ascii="Helvetica LT Light" w:hAnsi="Helvetica LT Light"/>
          <w:color w:val="000000" w:themeColor="text1"/>
          <w:sz w:val="22"/>
          <w:szCs w:val="22"/>
        </w:rPr>
        <w:t>standplaats Arnhem</w:t>
      </w:r>
    </w:p>
    <w:p w14:paraId="4316CB1E" w14:textId="5F718145" w:rsidR="0078211F" w:rsidRDefault="003069F7" w:rsidP="0068109F">
      <w:pPr>
        <w:numPr>
          <w:ilvl w:val="0"/>
          <w:numId w:val="21"/>
        </w:numPr>
        <w:spacing w:line="240" w:lineRule="auto"/>
        <w:rPr>
          <w:rFonts w:ascii="Helvetica LT Light" w:hAnsi="Helvetica LT Light"/>
          <w:color w:val="000000" w:themeColor="text1"/>
          <w:sz w:val="22"/>
          <w:szCs w:val="22"/>
        </w:rPr>
      </w:pPr>
      <w:r w:rsidRPr="007D0E72">
        <w:rPr>
          <w:rFonts w:ascii="Helvetica LT Light" w:hAnsi="Helvetica LT Light"/>
          <w:color w:val="000000" w:themeColor="text1"/>
          <w:sz w:val="22"/>
          <w:szCs w:val="22"/>
        </w:rPr>
        <w:t xml:space="preserve">Goede arbeidsvoorwaarden conform de CAO Gehandicaptenzorg </w:t>
      </w:r>
    </w:p>
    <w:p w14:paraId="20790C42" w14:textId="77777777" w:rsidR="007D0E72" w:rsidRPr="007D0E72" w:rsidRDefault="007D0E72" w:rsidP="007D0E72">
      <w:pPr>
        <w:spacing w:line="240" w:lineRule="auto"/>
        <w:rPr>
          <w:rFonts w:ascii="Helvetica LT Light" w:hAnsi="Helvetica LT Light"/>
          <w:color w:val="000000" w:themeColor="text1"/>
          <w:sz w:val="22"/>
          <w:szCs w:val="22"/>
        </w:rPr>
      </w:pPr>
    </w:p>
    <w:p w14:paraId="249139DA" w14:textId="77777777" w:rsidR="000037DB" w:rsidRPr="00D33173" w:rsidRDefault="000037DB" w:rsidP="000037DB">
      <w:pPr>
        <w:rPr>
          <w:rFonts w:ascii="Helvetica LT Light" w:hAnsi="Helvetica LT Light"/>
          <w:b/>
          <w:bCs/>
          <w:color w:val="000000" w:themeColor="text1"/>
          <w:sz w:val="22"/>
          <w:szCs w:val="22"/>
        </w:rPr>
      </w:pPr>
    </w:p>
    <w:p w14:paraId="72651EC2" w14:textId="77777777" w:rsidR="003069F7" w:rsidRPr="00D33173" w:rsidRDefault="003069F7" w:rsidP="003069F7">
      <w:pPr>
        <w:rPr>
          <w:rFonts w:ascii="Helvetica LT Light" w:hAnsi="Helvetica LT Light"/>
          <w:b/>
          <w:bCs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b/>
          <w:bCs/>
          <w:color w:val="000000" w:themeColor="text1"/>
          <w:sz w:val="22"/>
          <w:szCs w:val="22"/>
        </w:rPr>
        <w:t>Heeft deze vacature je interesse gewekt?</w:t>
      </w:r>
    </w:p>
    <w:p w14:paraId="418AF34D" w14:textId="77777777" w:rsidR="0078211F" w:rsidRPr="00D33173" w:rsidRDefault="003069F7" w:rsidP="0078211F">
      <w:pPr>
        <w:rPr>
          <w:rStyle w:val="Hyperlink"/>
          <w:rFonts w:ascii="Helvetica LT Light" w:hAnsi="Helvetica LT Light"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Public Search verzorgt de selectie voor </w:t>
      </w:r>
      <w:proofErr w:type="spellStart"/>
      <w:r w:rsidRPr="00D33173">
        <w:rPr>
          <w:rFonts w:ascii="Helvetica LT Light" w:hAnsi="Helvetica LT Light"/>
          <w:color w:val="000000" w:themeColor="text1"/>
          <w:sz w:val="22"/>
          <w:szCs w:val="22"/>
        </w:rPr>
        <w:t>Siza</w:t>
      </w:r>
      <w:proofErr w:type="spellEnd"/>
      <w:r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. Voor nadere informatie over de vacature </w:t>
      </w:r>
      <w:proofErr w:type="gramStart"/>
      <w:r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kun </w:t>
      </w:r>
      <w:r w:rsidR="004A1EE2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 </w:t>
      </w:r>
      <w:proofErr w:type="gramEnd"/>
      <w:r w:rsidR="00091F78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je </w:t>
      </w:r>
      <w:r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telefonisch contact opnemen met Lea ten Brink 035-6210258/ 06-29588050 of per mail </w:t>
      </w:r>
      <w:r w:rsidRPr="00D33173">
        <w:rPr>
          <w:rStyle w:val="Hyperlink"/>
          <w:rFonts w:ascii="Helvetica LT Light" w:hAnsi="Helvetica LT Light"/>
          <w:color w:val="000000" w:themeColor="text1"/>
          <w:sz w:val="22"/>
          <w:szCs w:val="22"/>
        </w:rPr>
        <w:t>ltenbrink</w:t>
      </w:r>
      <w:hyperlink r:id="rId8" w:history="1">
        <w:r w:rsidRPr="00D33173">
          <w:rPr>
            <w:rStyle w:val="Hyperlink"/>
            <w:rFonts w:ascii="Helvetica LT Light" w:hAnsi="Helvetica LT Light"/>
            <w:color w:val="000000" w:themeColor="text1"/>
            <w:sz w:val="22"/>
            <w:szCs w:val="22"/>
          </w:rPr>
          <w:t>@publicsearch.nl</w:t>
        </w:r>
      </w:hyperlink>
      <w:r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 of met Daniel Griffioen 06-81953794 of per mail </w:t>
      </w:r>
      <w:hyperlink r:id="rId9" w:history="1">
        <w:r w:rsidRPr="00D33173">
          <w:rPr>
            <w:rStyle w:val="Hyperlink"/>
            <w:rFonts w:ascii="Helvetica LT Light" w:hAnsi="Helvetica LT Light"/>
            <w:color w:val="000000" w:themeColor="text1"/>
            <w:sz w:val="22"/>
            <w:szCs w:val="22"/>
          </w:rPr>
          <w:t>dgriffioen@publicsearch.nl</w:t>
        </w:r>
      </w:hyperlink>
    </w:p>
    <w:p w14:paraId="646CF599" w14:textId="77777777" w:rsidR="0078211F" w:rsidRPr="00D33173" w:rsidRDefault="0078211F" w:rsidP="0078211F">
      <w:pPr>
        <w:rPr>
          <w:rStyle w:val="Hyperlink"/>
          <w:rFonts w:ascii="Helvetica LT Light" w:hAnsi="Helvetica LT Light"/>
          <w:color w:val="000000" w:themeColor="text1"/>
          <w:sz w:val="22"/>
          <w:szCs w:val="22"/>
        </w:rPr>
      </w:pPr>
    </w:p>
    <w:p w14:paraId="555FE6DE" w14:textId="222FA670" w:rsidR="0078211F" w:rsidRPr="00D33173" w:rsidRDefault="0078211F" w:rsidP="0078211F">
      <w:pPr>
        <w:rPr>
          <w:rFonts w:ascii="Helvetica LT Light" w:hAnsi="Helvetica LT Light"/>
          <w:i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i/>
          <w:color w:val="000000" w:themeColor="text1"/>
          <w:sz w:val="22"/>
          <w:szCs w:val="22"/>
        </w:rPr>
        <w:t>Een</w:t>
      </w:r>
      <w:r w:rsidR="00CC05A9" w:rsidRPr="00D33173">
        <w:rPr>
          <w:rFonts w:ascii="Helvetica LT Light" w:hAnsi="Helvetica LT Light"/>
          <w:i/>
          <w:color w:val="000000" w:themeColor="text1"/>
          <w:sz w:val="22"/>
          <w:szCs w:val="22"/>
        </w:rPr>
        <w:t xml:space="preserve"> </w:t>
      </w:r>
      <w:r w:rsidR="007D0E72">
        <w:rPr>
          <w:rFonts w:ascii="Helvetica LT Light" w:hAnsi="Helvetica LT Light"/>
          <w:i/>
          <w:color w:val="000000" w:themeColor="text1"/>
          <w:sz w:val="22"/>
          <w:szCs w:val="22"/>
        </w:rPr>
        <w:t xml:space="preserve">(ontwikkel) </w:t>
      </w:r>
      <w:r w:rsidR="00CC05A9" w:rsidRPr="00D33173">
        <w:rPr>
          <w:rFonts w:ascii="Helvetica LT Light" w:hAnsi="Helvetica LT Light"/>
          <w:i/>
          <w:color w:val="000000" w:themeColor="text1"/>
          <w:sz w:val="22"/>
          <w:szCs w:val="22"/>
        </w:rPr>
        <w:t>assessment maakt onderdeel uit</w:t>
      </w:r>
      <w:r w:rsidRPr="00D33173">
        <w:rPr>
          <w:rFonts w:ascii="Helvetica LT Light" w:hAnsi="Helvetica LT Light"/>
          <w:i/>
          <w:color w:val="000000" w:themeColor="text1"/>
          <w:sz w:val="22"/>
          <w:szCs w:val="22"/>
        </w:rPr>
        <w:t xml:space="preserve"> van de sollicitatieprocedure</w:t>
      </w:r>
    </w:p>
    <w:p w14:paraId="5ACBBEB4" w14:textId="77777777" w:rsidR="0078211F" w:rsidRPr="00985328" w:rsidRDefault="0078211F" w:rsidP="003069F7">
      <w:pPr>
        <w:rPr>
          <w:rFonts w:ascii="Helvetica LT Light" w:hAnsi="Helvetica LT Light"/>
        </w:rPr>
      </w:pPr>
    </w:p>
    <w:sectPr w:rsidR="0078211F" w:rsidRPr="00985328" w:rsidSect="00802B0B">
      <w:headerReference w:type="default" r:id="rId10"/>
      <w:footerReference w:type="default" r:id="rId11"/>
      <w:pgSz w:w="11906" w:h="16838" w:code="9"/>
      <w:pgMar w:top="1985" w:right="1418" w:bottom="198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09AFC" w14:textId="77777777" w:rsidR="00804702" w:rsidRDefault="00804702" w:rsidP="00C87659">
      <w:pPr>
        <w:spacing w:line="240" w:lineRule="auto"/>
      </w:pPr>
      <w:r>
        <w:separator/>
      </w:r>
    </w:p>
  </w:endnote>
  <w:endnote w:type="continuationSeparator" w:id="0">
    <w:p w14:paraId="028AAC2C" w14:textId="77777777" w:rsidR="00804702" w:rsidRDefault="00804702" w:rsidP="00C8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Light">
    <w:altName w:val="Arial"/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HelveticaNeue LT 55 Roman">
    <w:altName w:val="Malgun Gothic"/>
    <w:panose1 w:val="0200050304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CE890" w14:textId="77777777" w:rsidR="00802B0B" w:rsidRDefault="00802B0B">
    <w:pPr>
      <w:pStyle w:val="Voettekst"/>
    </w:pPr>
    <w:r>
      <w:rPr>
        <w:noProof/>
      </w:rPr>
      <w:drawing>
        <wp:inline distT="0" distB="0" distL="0" distR="0" wp14:anchorId="09A106EA" wp14:editId="0192F87B">
          <wp:extent cx="5760720" cy="687070"/>
          <wp:effectExtent l="0" t="0" r="0" b="0"/>
          <wp:docPr id="5" name="Afbeelding 5" descr="Afbeelding met object, binnen&#10;&#10;Beschrijving is gegenereerd met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42B181" w14:textId="77777777" w:rsidR="00C87659" w:rsidRDefault="00C8765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A79A3" w14:textId="77777777" w:rsidR="00804702" w:rsidRDefault="00804702" w:rsidP="00C87659">
      <w:pPr>
        <w:spacing w:line="240" w:lineRule="auto"/>
      </w:pPr>
      <w:r>
        <w:separator/>
      </w:r>
    </w:p>
  </w:footnote>
  <w:footnote w:type="continuationSeparator" w:id="0">
    <w:p w14:paraId="5EE27DEE" w14:textId="77777777" w:rsidR="00804702" w:rsidRDefault="00804702" w:rsidP="00C8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342C0" w14:textId="77777777" w:rsidR="00802B0B" w:rsidRDefault="00802B0B">
    <w:pPr>
      <w:pStyle w:val="Koptekst"/>
    </w:pPr>
    <w:r>
      <w:rPr>
        <w:noProof/>
      </w:rPr>
      <w:drawing>
        <wp:inline distT="0" distB="0" distL="0" distR="0" wp14:anchorId="4372D5CA" wp14:editId="27808CA9">
          <wp:extent cx="5760720" cy="1372235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72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847E17" w14:textId="77777777" w:rsidR="00C87659" w:rsidRDefault="00C8765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A45"/>
    <w:multiLevelType w:val="hybridMultilevel"/>
    <w:tmpl w:val="8A08F0CA"/>
    <w:lvl w:ilvl="0" w:tplc="C714E9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14B8"/>
    <w:multiLevelType w:val="hybridMultilevel"/>
    <w:tmpl w:val="21E6F31C"/>
    <w:lvl w:ilvl="0" w:tplc="C714E9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45BD"/>
    <w:multiLevelType w:val="hybridMultilevel"/>
    <w:tmpl w:val="66DC81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F143B"/>
    <w:multiLevelType w:val="hybridMultilevel"/>
    <w:tmpl w:val="798434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53EC1"/>
    <w:multiLevelType w:val="hybridMultilevel"/>
    <w:tmpl w:val="7C9CE1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147F5"/>
    <w:multiLevelType w:val="hybridMultilevel"/>
    <w:tmpl w:val="9DE4CB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1A45E5"/>
    <w:multiLevelType w:val="multilevel"/>
    <w:tmpl w:val="68D8AD9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trike w:val="0"/>
        <w:dstrike w:val="0"/>
        <w:color w:val="000000"/>
        <w:sz w:val="20"/>
        <w:szCs w:val="2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1A6A08DA"/>
    <w:multiLevelType w:val="hybridMultilevel"/>
    <w:tmpl w:val="8DEC1B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16472"/>
    <w:multiLevelType w:val="hybridMultilevel"/>
    <w:tmpl w:val="799EFE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7A4945"/>
    <w:multiLevelType w:val="hybridMultilevel"/>
    <w:tmpl w:val="09B004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4003C2"/>
    <w:multiLevelType w:val="hybridMultilevel"/>
    <w:tmpl w:val="C9BE1B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9509C"/>
    <w:multiLevelType w:val="hybridMultilevel"/>
    <w:tmpl w:val="E9FACC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570292"/>
    <w:multiLevelType w:val="hybridMultilevel"/>
    <w:tmpl w:val="B2947B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2022FC"/>
    <w:multiLevelType w:val="hybridMultilevel"/>
    <w:tmpl w:val="A0BA96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61CD4"/>
    <w:multiLevelType w:val="hybridMultilevel"/>
    <w:tmpl w:val="49CEF0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A77039"/>
    <w:multiLevelType w:val="hybridMultilevel"/>
    <w:tmpl w:val="F6E8D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055CC"/>
    <w:multiLevelType w:val="hybridMultilevel"/>
    <w:tmpl w:val="54443C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E02170"/>
    <w:multiLevelType w:val="hybridMultilevel"/>
    <w:tmpl w:val="FB7439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00752"/>
    <w:multiLevelType w:val="hybridMultilevel"/>
    <w:tmpl w:val="7F6CD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6112B"/>
    <w:multiLevelType w:val="hybridMultilevel"/>
    <w:tmpl w:val="ACB64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42F5E"/>
    <w:multiLevelType w:val="hybridMultilevel"/>
    <w:tmpl w:val="B088D5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43379"/>
    <w:multiLevelType w:val="hybridMultilevel"/>
    <w:tmpl w:val="F388498C"/>
    <w:lvl w:ilvl="0" w:tplc="C714E9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221D5"/>
    <w:multiLevelType w:val="hybridMultilevel"/>
    <w:tmpl w:val="3C447A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5F4DC0"/>
    <w:multiLevelType w:val="multilevel"/>
    <w:tmpl w:val="68D8AD9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trike w:val="0"/>
        <w:dstrike w:val="0"/>
        <w:color w:val="000000"/>
        <w:sz w:val="20"/>
        <w:szCs w:val="2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7EF6681E"/>
    <w:multiLevelType w:val="hybridMultilevel"/>
    <w:tmpl w:val="27F66D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0"/>
  </w:num>
  <w:num w:numId="5">
    <w:abstractNumId w:val="1"/>
  </w:num>
  <w:num w:numId="6">
    <w:abstractNumId w:val="21"/>
  </w:num>
  <w:num w:numId="7">
    <w:abstractNumId w:val="18"/>
  </w:num>
  <w:num w:numId="8">
    <w:abstractNumId w:val="14"/>
  </w:num>
  <w:num w:numId="9">
    <w:abstractNumId w:val="8"/>
  </w:num>
  <w:num w:numId="10">
    <w:abstractNumId w:val="2"/>
  </w:num>
  <w:num w:numId="11">
    <w:abstractNumId w:val="24"/>
  </w:num>
  <w:num w:numId="12">
    <w:abstractNumId w:val="20"/>
  </w:num>
  <w:num w:numId="13">
    <w:abstractNumId w:val="17"/>
  </w:num>
  <w:num w:numId="14">
    <w:abstractNumId w:val="19"/>
  </w:num>
  <w:num w:numId="15">
    <w:abstractNumId w:val="7"/>
  </w:num>
  <w:num w:numId="16">
    <w:abstractNumId w:val="4"/>
  </w:num>
  <w:num w:numId="17">
    <w:abstractNumId w:val="16"/>
  </w:num>
  <w:num w:numId="18">
    <w:abstractNumId w:val="11"/>
  </w:num>
  <w:num w:numId="19">
    <w:abstractNumId w:val="12"/>
  </w:num>
  <w:num w:numId="20">
    <w:abstractNumId w:val="5"/>
  </w:num>
  <w:num w:numId="21">
    <w:abstractNumId w:val="6"/>
  </w:num>
  <w:num w:numId="22">
    <w:abstractNumId w:val="9"/>
  </w:num>
  <w:num w:numId="23">
    <w:abstractNumId w:val="3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trackRevision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59"/>
    <w:rsid w:val="00002D30"/>
    <w:rsid w:val="000037DB"/>
    <w:rsid w:val="00024CAD"/>
    <w:rsid w:val="00085021"/>
    <w:rsid w:val="000914FC"/>
    <w:rsid w:val="00091F78"/>
    <w:rsid w:val="000A0631"/>
    <w:rsid w:val="000A1E40"/>
    <w:rsid w:val="000C3830"/>
    <w:rsid w:val="0013102E"/>
    <w:rsid w:val="001320FD"/>
    <w:rsid w:val="001670E7"/>
    <w:rsid w:val="00192C1B"/>
    <w:rsid w:val="001E6907"/>
    <w:rsid w:val="001F517D"/>
    <w:rsid w:val="001F59D6"/>
    <w:rsid w:val="002042AE"/>
    <w:rsid w:val="00212C31"/>
    <w:rsid w:val="00291372"/>
    <w:rsid w:val="002A1527"/>
    <w:rsid w:val="002A315C"/>
    <w:rsid w:val="003069F7"/>
    <w:rsid w:val="003301D3"/>
    <w:rsid w:val="003473FC"/>
    <w:rsid w:val="00352FD4"/>
    <w:rsid w:val="003531A9"/>
    <w:rsid w:val="00357588"/>
    <w:rsid w:val="00364BE3"/>
    <w:rsid w:val="003936DA"/>
    <w:rsid w:val="003B738D"/>
    <w:rsid w:val="003D1726"/>
    <w:rsid w:val="003D2EE2"/>
    <w:rsid w:val="00407A52"/>
    <w:rsid w:val="00410E7D"/>
    <w:rsid w:val="00424C11"/>
    <w:rsid w:val="0042740D"/>
    <w:rsid w:val="00470658"/>
    <w:rsid w:val="00486D5C"/>
    <w:rsid w:val="004A1EE2"/>
    <w:rsid w:val="004B2395"/>
    <w:rsid w:val="005707FC"/>
    <w:rsid w:val="00577FA4"/>
    <w:rsid w:val="005841C3"/>
    <w:rsid w:val="005D0DC8"/>
    <w:rsid w:val="005E045A"/>
    <w:rsid w:val="006323AA"/>
    <w:rsid w:val="006365F4"/>
    <w:rsid w:val="0067757F"/>
    <w:rsid w:val="006878A3"/>
    <w:rsid w:val="006A2834"/>
    <w:rsid w:val="006A3E3F"/>
    <w:rsid w:val="006E3C1C"/>
    <w:rsid w:val="00737D16"/>
    <w:rsid w:val="0078211F"/>
    <w:rsid w:val="007A5CBC"/>
    <w:rsid w:val="007B12B7"/>
    <w:rsid w:val="007D0E72"/>
    <w:rsid w:val="00802B0B"/>
    <w:rsid w:val="00804702"/>
    <w:rsid w:val="00832528"/>
    <w:rsid w:val="00844677"/>
    <w:rsid w:val="00867E4E"/>
    <w:rsid w:val="00882504"/>
    <w:rsid w:val="0089084E"/>
    <w:rsid w:val="00895D41"/>
    <w:rsid w:val="008B513D"/>
    <w:rsid w:val="008C7013"/>
    <w:rsid w:val="008F2C14"/>
    <w:rsid w:val="00901844"/>
    <w:rsid w:val="00903B8C"/>
    <w:rsid w:val="00907F55"/>
    <w:rsid w:val="00930087"/>
    <w:rsid w:val="00932292"/>
    <w:rsid w:val="009347A8"/>
    <w:rsid w:val="00936441"/>
    <w:rsid w:val="00955E0C"/>
    <w:rsid w:val="00972BD5"/>
    <w:rsid w:val="00985328"/>
    <w:rsid w:val="00992B48"/>
    <w:rsid w:val="009A0609"/>
    <w:rsid w:val="00A0128E"/>
    <w:rsid w:val="00A20808"/>
    <w:rsid w:val="00A23657"/>
    <w:rsid w:val="00A3613A"/>
    <w:rsid w:val="00A40B23"/>
    <w:rsid w:val="00AC461A"/>
    <w:rsid w:val="00AC6529"/>
    <w:rsid w:val="00B21252"/>
    <w:rsid w:val="00B309F7"/>
    <w:rsid w:val="00B56AD2"/>
    <w:rsid w:val="00B75D45"/>
    <w:rsid w:val="00B84BE3"/>
    <w:rsid w:val="00BA14F5"/>
    <w:rsid w:val="00C87659"/>
    <w:rsid w:val="00CA6E1A"/>
    <w:rsid w:val="00CB3667"/>
    <w:rsid w:val="00CC05A9"/>
    <w:rsid w:val="00CC5F9B"/>
    <w:rsid w:val="00CD0B88"/>
    <w:rsid w:val="00D20156"/>
    <w:rsid w:val="00D33173"/>
    <w:rsid w:val="00D365EA"/>
    <w:rsid w:val="00D56F65"/>
    <w:rsid w:val="00D6772C"/>
    <w:rsid w:val="00DE4533"/>
    <w:rsid w:val="00E15005"/>
    <w:rsid w:val="00E43A2E"/>
    <w:rsid w:val="00E56398"/>
    <w:rsid w:val="00E75D8E"/>
    <w:rsid w:val="00EA711E"/>
    <w:rsid w:val="00EB36B5"/>
    <w:rsid w:val="00EC7ADC"/>
    <w:rsid w:val="00ED0635"/>
    <w:rsid w:val="00EF1FC7"/>
    <w:rsid w:val="00F768C2"/>
    <w:rsid w:val="00F8284E"/>
    <w:rsid w:val="00FB09A8"/>
    <w:rsid w:val="00FC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BBF937C"/>
  <w15:chartTrackingRefBased/>
  <w15:docId w15:val="{014A4FCA-AFD5-40A0-AE53-743EC3F9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2"/>
    <w:qFormat/>
    <w:rsid w:val="00802B0B"/>
    <w:pPr>
      <w:spacing w:after="0" w:line="260" w:lineRule="atLeast"/>
    </w:pPr>
    <w:rPr>
      <w:rFonts w:ascii="Verdana" w:eastAsia="Times New Roman" w:hAnsi="Verdana" w:cs="Verdana"/>
      <w:sz w:val="17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201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8765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7659"/>
  </w:style>
  <w:style w:type="paragraph" w:styleId="Voettekst">
    <w:name w:val="footer"/>
    <w:basedOn w:val="Standaard"/>
    <w:link w:val="VoettekstChar"/>
    <w:uiPriority w:val="99"/>
    <w:unhideWhenUsed/>
    <w:rsid w:val="00C8765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7659"/>
  </w:style>
  <w:style w:type="paragraph" w:styleId="Geenafstand">
    <w:name w:val="No Spacing"/>
    <w:uiPriority w:val="1"/>
    <w:qFormat/>
    <w:rsid w:val="00882504"/>
    <w:pPr>
      <w:spacing w:after="0" w:line="240" w:lineRule="auto"/>
    </w:pPr>
  </w:style>
  <w:style w:type="paragraph" w:customStyle="1" w:styleId="BasicParagraph">
    <w:name w:val="[Basic Paragraph]"/>
    <w:basedOn w:val="Standaard"/>
    <w:uiPriority w:val="99"/>
    <w:rsid w:val="00EA711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US"/>
    </w:rPr>
  </w:style>
  <w:style w:type="character" w:styleId="Hyperlink">
    <w:name w:val="Hyperlink"/>
    <w:unhideWhenUsed/>
    <w:rsid w:val="00802B0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02B0B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56AD2"/>
    <w:rPr>
      <w:color w:val="808080"/>
      <w:shd w:val="clear" w:color="auto" w:fill="E6E6E6"/>
    </w:rPr>
  </w:style>
  <w:style w:type="character" w:styleId="Nadruk">
    <w:name w:val="Emphasis"/>
    <w:uiPriority w:val="20"/>
    <w:qFormat/>
    <w:rsid w:val="00985328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D20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B12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B12B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B12B7"/>
    <w:rPr>
      <w:rFonts w:ascii="Verdana" w:eastAsia="Times New Roman" w:hAnsi="Verdana" w:cs="Verdan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B12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B12B7"/>
    <w:rPr>
      <w:rFonts w:ascii="Verdana" w:eastAsia="Times New Roman" w:hAnsi="Verdana" w:cs="Verdana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12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12B7"/>
    <w:rPr>
      <w:rFonts w:ascii="Segoe UI" w:eastAsia="Times New Roman" w:hAnsi="Segoe UI" w:cs="Segoe UI"/>
      <w:sz w:val="18"/>
      <w:szCs w:val="18"/>
      <w:lang w:eastAsia="nl-NL"/>
    </w:rPr>
  </w:style>
  <w:style w:type="paragraph" w:styleId="Revisie">
    <w:name w:val="Revision"/>
    <w:hidden/>
    <w:uiPriority w:val="99"/>
    <w:semiHidden/>
    <w:rsid w:val="005E045A"/>
    <w:pPr>
      <w:spacing w:after="0" w:line="240" w:lineRule="auto"/>
    </w:pPr>
    <w:rPr>
      <w:rFonts w:ascii="Verdana" w:eastAsia="Times New Roman" w:hAnsi="Verdana" w:cs="Verdana"/>
      <w:sz w:val="17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uipers@publicsearch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riffioen@publicsearch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C1851-BF7B-4DEF-935F-C9DEC71B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3428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Jong Wolken</dc:creator>
  <cp:keywords/>
  <dc:description/>
  <cp:lastModifiedBy>Stephanie Kuipers - Public Search</cp:lastModifiedBy>
  <cp:revision>3</cp:revision>
  <cp:lastPrinted>2017-09-08T10:40:00Z</cp:lastPrinted>
  <dcterms:created xsi:type="dcterms:W3CDTF">2020-01-23T16:06:00Z</dcterms:created>
  <dcterms:modified xsi:type="dcterms:W3CDTF">2020-01-23T16:07:00Z</dcterms:modified>
</cp:coreProperties>
</file>