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21804" w14:textId="20FEDD4A" w:rsidR="00872928" w:rsidRDefault="009307EF" w:rsidP="009307EF">
      <w:pPr>
        <w:pStyle w:val="Geenafstand"/>
        <w:jc w:val="right"/>
        <w:rPr>
          <w:rFonts w:ascii="Helvetica LT Light" w:hAnsi="Helvetica LT Light"/>
          <w:b/>
          <w:sz w:val="32"/>
          <w:szCs w:val="32"/>
          <w:lang w:eastAsia="nl-NL"/>
        </w:rPr>
      </w:pPr>
      <w:r>
        <w:rPr>
          <w:noProof/>
          <w:lang w:eastAsia="nl-NL"/>
        </w:rPr>
        <w:t xml:space="preserve">                    </w:t>
      </w:r>
      <w:r>
        <w:rPr>
          <w:noProof/>
          <w:lang w:eastAsia="nl-NL"/>
        </w:rPr>
        <w:drawing>
          <wp:inline distT="0" distB="0" distL="0" distR="0" wp14:anchorId="61C05822" wp14:editId="1346F864">
            <wp:extent cx="2857500" cy="1238250"/>
            <wp:effectExtent l="0" t="0" r="0" b="0"/>
            <wp:docPr id="1" name="Afbeelding 1" descr="Afbeeldingsresultaat voor gelderse val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lderse valle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inline>
        </w:drawing>
      </w:r>
    </w:p>
    <w:p w14:paraId="09E90FD0" w14:textId="4226F2A8" w:rsidR="00180265" w:rsidRPr="00501183" w:rsidRDefault="006E7C1D" w:rsidP="00180265">
      <w:pPr>
        <w:pStyle w:val="Geenafstand"/>
        <w:rPr>
          <w:rFonts w:ascii="Helvetica LT Light" w:hAnsi="Helvetica LT Light"/>
          <w:b/>
          <w:sz w:val="28"/>
          <w:szCs w:val="28"/>
          <w:lang w:eastAsia="nl-NL"/>
        </w:rPr>
      </w:pPr>
      <w:r>
        <w:rPr>
          <w:rFonts w:ascii="Helvetica LT Light" w:hAnsi="Helvetica LT Light"/>
          <w:b/>
          <w:sz w:val="28"/>
          <w:szCs w:val="28"/>
          <w:lang w:eastAsia="nl-NL"/>
        </w:rPr>
        <w:t>ZIEKENHUIS GELDERSE VALLEI</w:t>
      </w:r>
    </w:p>
    <w:p w14:paraId="4D1055DC" w14:textId="544483EA" w:rsidR="00180265" w:rsidRPr="00501183" w:rsidRDefault="00A64391" w:rsidP="00180265">
      <w:pPr>
        <w:pStyle w:val="Geenafstand"/>
        <w:rPr>
          <w:rFonts w:ascii="Helvetica LT Light" w:hAnsi="Helvetica LT Light"/>
          <w:b/>
          <w:sz w:val="28"/>
          <w:szCs w:val="28"/>
          <w:lang w:eastAsia="nl-NL"/>
        </w:rPr>
      </w:pPr>
      <w:r>
        <w:rPr>
          <w:rFonts w:ascii="Helvetica LT Light" w:hAnsi="Helvetica LT Light"/>
          <w:b/>
          <w:sz w:val="28"/>
          <w:szCs w:val="28"/>
          <w:lang w:eastAsia="nl-NL"/>
        </w:rPr>
        <w:t>Afdelingsm</w:t>
      </w:r>
      <w:r w:rsidR="006E7C1D">
        <w:rPr>
          <w:rFonts w:ascii="Helvetica LT Light" w:hAnsi="Helvetica LT Light"/>
          <w:b/>
          <w:sz w:val="28"/>
          <w:szCs w:val="28"/>
          <w:lang w:eastAsia="nl-NL"/>
        </w:rPr>
        <w:t>anager Financiële administratie</w:t>
      </w:r>
      <w:r w:rsidR="0070019E">
        <w:rPr>
          <w:rFonts w:ascii="Helvetica LT Light" w:hAnsi="Helvetica LT Light"/>
          <w:b/>
          <w:sz w:val="28"/>
          <w:szCs w:val="28"/>
          <w:lang w:eastAsia="nl-NL"/>
        </w:rPr>
        <w:t xml:space="preserve"> &amp; </w:t>
      </w:r>
      <w:proofErr w:type="spellStart"/>
      <w:r w:rsidR="00F724D1">
        <w:rPr>
          <w:rFonts w:ascii="Helvetica LT Light" w:hAnsi="Helvetica LT Light"/>
          <w:b/>
          <w:sz w:val="28"/>
          <w:szCs w:val="28"/>
          <w:lang w:eastAsia="nl-NL"/>
        </w:rPr>
        <w:t>Zorg</w:t>
      </w:r>
      <w:r w:rsidR="006E7C1D">
        <w:rPr>
          <w:rFonts w:ascii="Helvetica LT Light" w:hAnsi="Helvetica LT Light"/>
          <w:b/>
          <w:sz w:val="28"/>
          <w:szCs w:val="28"/>
          <w:lang w:eastAsia="nl-NL"/>
        </w:rPr>
        <w:t>control</w:t>
      </w:r>
      <w:proofErr w:type="spellEnd"/>
    </w:p>
    <w:p w14:paraId="06BAB4B6" w14:textId="2FC90B4C" w:rsidR="00931C54" w:rsidRDefault="00931C54" w:rsidP="00B63332">
      <w:pPr>
        <w:shd w:val="clear" w:color="auto" w:fill="FFFFFF"/>
        <w:spacing w:before="100" w:beforeAutospacing="1" w:after="100" w:afterAutospacing="1" w:line="300" w:lineRule="atLeast"/>
        <w:jc w:val="both"/>
        <w:rPr>
          <w:rFonts w:ascii="Helvetica LT Light" w:hAnsi="Helvetica LT Light" w:cs="Helvetica"/>
          <w:sz w:val="22"/>
          <w:szCs w:val="22"/>
        </w:rPr>
      </w:pPr>
      <w:r>
        <w:rPr>
          <w:rFonts w:ascii="Helvetica LT Light" w:hAnsi="Helvetica LT Light" w:cs="Helvetica"/>
          <w:sz w:val="22"/>
          <w:szCs w:val="22"/>
        </w:rPr>
        <w:t xml:space="preserve">Voor </w:t>
      </w:r>
      <w:r w:rsidR="006E7C1D">
        <w:rPr>
          <w:rFonts w:ascii="Helvetica LT Light" w:hAnsi="Helvetica LT Light" w:cs="Helvetica"/>
          <w:sz w:val="22"/>
          <w:szCs w:val="22"/>
        </w:rPr>
        <w:t>Ziekenhuis Gelderse Vallei</w:t>
      </w:r>
      <w:r w:rsidR="0079400D">
        <w:rPr>
          <w:rFonts w:ascii="Helvetica LT Light" w:hAnsi="Helvetica LT Light" w:cs="Helvetica"/>
          <w:sz w:val="22"/>
          <w:szCs w:val="22"/>
        </w:rPr>
        <w:t xml:space="preserve"> in </w:t>
      </w:r>
      <w:r w:rsidR="006E7C1D">
        <w:rPr>
          <w:rFonts w:ascii="Helvetica LT Light" w:hAnsi="Helvetica LT Light" w:cs="Helvetica"/>
          <w:sz w:val="22"/>
          <w:szCs w:val="22"/>
        </w:rPr>
        <w:t xml:space="preserve">Ede </w:t>
      </w:r>
      <w:r>
        <w:rPr>
          <w:rFonts w:ascii="Helvetica LT Light" w:hAnsi="Helvetica LT Light" w:cs="Helvetica"/>
          <w:sz w:val="22"/>
          <w:szCs w:val="22"/>
        </w:rPr>
        <w:t>zijn wij op</w:t>
      </w:r>
      <w:r w:rsidR="00B655CE">
        <w:rPr>
          <w:rFonts w:ascii="Helvetica LT Light" w:hAnsi="Helvetica LT Light" w:cs="Helvetica"/>
          <w:sz w:val="22"/>
          <w:szCs w:val="22"/>
        </w:rPr>
        <w:t xml:space="preserve"> </w:t>
      </w:r>
      <w:r>
        <w:rPr>
          <w:rFonts w:ascii="Helvetica LT Light" w:hAnsi="Helvetica LT Light" w:cs="Helvetica"/>
          <w:sz w:val="22"/>
          <w:szCs w:val="22"/>
        </w:rPr>
        <w:t xml:space="preserve">zoek naar een </w:t>
      </w:r>
      <w:r w:rsidR="00A64391">
        <w:rPr>
          <w:rFonts w:ascii="Helvetica LT Light" w:hAnsi="Helvetica LT Light" w:cs="Helvetica"/>
          <w:sz w:val="22"/>
          <w:szCs w:val="22"/>
        </w:rPr>
        <w:t>Afdelingsm</w:t>
      </w:r>
      <w:r w:rsidR="00F724D1">
        <w:rPr>
          <w:rFonts w:ascii="Helvetica LT Light" w:hAnsi="Helvetica LT Light" w:cs="Helvetica"/>
          <w:sz w:val="22"/>
          <w:szCs w:val="22"/>
        </w:rPr>
        <w:t xml:space="preserve">anager </w:t>
      </w:r>
      <w:r w:rsidR="006E7C1D">
        <w:rPr>
          <w:rFonts w:ascii="Helvetica LT Light" w:hAnsi="Helvetica LT Light" w:cs="Helvetica"/>
          <w:sz w:val="22"/>
          <w:szCs w:val="22"/>
        </w:rPr>
        <w:t>F</w:t>
      </w:r>
      <w:r w:rsidR="00F724D1">
        <w:rPr>
          <w:rFonts w:ascii="Helvetica LT Light" w:hAnsi="Helvetica LT Light" w:cs="Helvetica"/>
          <w:sz w:val="22"/>
          <w:szCs w:val="22"/>
        </w:rPr>
        <w:t>inanciële</w:t>
      </w:r>
      <w:r w:rsidR="006E7C1D">
        <w:rPr>
          <w:rFonts w:ascii="Helvetica LT Light" w:hAnsi="Helvetica LT Light" w:cs="Helvetica"/>
          <w:sz w:val="22"/>
          <w:szCs w:val="22"/>
        </w:rPr>
        <w:t xml:space="preserve"> administratie</w:t>
      </w:r>
      <w:r w:rsidR="0070019E">
        <w:rPr>
          <w:rFonts w:ascii="Helvetica LT Light" w:hAnsi="Helvetica LT Light" w:cs="Helvetica"/>
          <w:sz w:val="22"/>
          <w:szCs w:val="22"/>
        </w:rPr>
        <w:t xml:space="preserve"> &amp; </w:t>
      </w:r>
      <w:proofErr w:type="spellStart"/>
      <w:r w:rsidR="006E7C1D">
        <w:rPr>
          <w:rFonts w:ascii="Helvetica LT Light" w:hAnsi="Helvetica LT Light" w:cs="Helvetica"/>
          <w:sz w:val="22"/>
          <w:szCs w:val="22"/>
        </w:rPr>
        <w:t>Z</w:t>
      </w:r>
      <w:r w:rsidR="0070019E">
        <w:rPr>
          <w:rFonts w:ascii="Helvetica LT Light" w:hAnsi="Helvetica LT Light" w:cs="Helvetica"/>
          <w:sz w:val="22"/>
          <w:szCs w:val="22"/>
        </w:rPr>
        <w:t>org</w:t>
      </w:r>
      <w:r w:rsidR="006E7C1D">
        <w:rPr>
          <w:rFonts w:ascii="Helvetica LT Light" w:hAnsi="Helvetica LT Light" w:cs="Helvetica"/>
          <w:sz w:val="22"/>
          <w:szCs w:val="22"/>
        </w:rPr>
        <w:t>control</w:t>
      </w:r>
      <w:proofErr w:type="spellEnd"/>
      <w:r w:rsidR="006E7C1D">
        <w:rPr>
          <w:rFonts w:ascii="Helvetica LT Light" w:hAnsi="Helvetica LT Light" w:cs="Helvetica"/>
          <w:sz w:val="22"/>
          <w:szCs w:val="22"/>
        </w:rPr>
        <w:t>.</w:t>
      </w:r>
    </w:p>
    <w:p w14:paraId="43B37126" w14:textId="77777777" w:rsidR="003D1AE3" w:rsidRPr="003D1AE3" w:rsidRDefault="003D1AE3" w:rsidP="00B63332">
      <w:pPr>
        <w:pStyle w:val="Geenafstand"/>
        <w:jc w:val="both"/>
        <w:rPr>
          <w:rFonts w:ascii="Helvetica LT Light" w:hAnsi="Helvetica LT Light"/>
          <w:b/>
        </w:rPr>
      </w:pPr>
      <w:r w:rsidRPr="003D1AE3">
        <w:rPr>
          <w:rFonts w:ascii="Helvetica LT Light" w:hAnsi="Helvetica LT Light"/>
          <w:b/>
        </w:rPr>
        <w:t>De organisatie</w:t>
      </w:r>
      <w:r>
        <w:rPr>
          <w:rFonts w:ascii="Helvetica LT Light" w:hAnsi="Helvetica LT Light"/>
          <w:b/>
        </w:rPr>
        <w:t>:</w:t>
      </w:r>
    </w:p>
    <w:p w14:paraId="67BAF552" w14:textId="11BE9EF0" w:rsidR="006E7C1D" w:rsidRDefault="006E7C1D" w:rsidP="006E7C1D">
      <w:pPr>
        <w:spacing w:line="240" w:lineRule="auto"/>
        <w:rPr>
          <w:rFonts w:ascii="Helvetica LT Light" w:eastAsiaTheme="minorHAnsi" w:hAnsi="Helvetica LT Light" w:cs="Arial"/>
          <w:sz w:val="22"/>
          <w:szCs w:val="22"/>
          <w:lang w:eastAsia="en-US"/>
        </w:rPr>
      </w:pPr>
      <w:r w:rsidRPr="006E7C1D">
        <w:rPr>
          <w:rFonts w:ascii="Helvetica LT Light" w:eastAsiaTheme="minorHAnsi" w:hAnsi="Helvetica LT Light" w:cs="Arial"/>
          <w:sz w:val="22"/>
          <w:szCs w:val="22"/>
          <w:lang w:eastAsia="en-US"/>
        </w:rPr>
        <w:t xml:space="preserve">Ziekenhuis Gelderse Vallei is een dynamische organisatie met bijzondere expertise op het gebied </w:t>
      </w:r>
      <w:r>
        <w:rPr>
          <w:rFonts w:ascii="Helvetica LT Light" w:eastAsiaTheme="minorHAnsi" w:hAnsi="Helvetica LT Light" w:cs="Arial"/>
          <w:sz w:val="22"/>
          <w:szCs w:val="22"/>
          <w:lang w:eastAsia="en-US"/>
        </w:rPr>
        <w:t>van voeding, sport en bewegen. Z</w:t>
      </w:r>
      <w:r w:rsidRPr="006E7C1D">
        <w:rPr>
          <w:rFonts w:ascii="Helvetica LT Light" w:eastAsiaTheme="minorHAnsi" w:hAnsi="Helvetica LT Light" w:cs="Arial"/>
          <w:sz w:val="22"/>
          <w:szCs w:val="22"/>
          <w:lang w:eastAsia="en-US"/>
        </w:rPr>
        <w:t xml:space="preserve">ij leveren hoogwaardige, goed georganiseerde </w:t>
      </w:r>
      <w:r>
        <w:rPr>
          <w:rFonts w:ascii="Helvetica LT Light" w:eastAsiaTheme="minorHAnsi" w:hAnsi="Helvetica LT Light" w:cs="Arial"/>
          <w:sz w:val="22"/>
          <w:szCs w:val="22"/>
          <w:lang w:eastAsia="en-US"/>
        </w:rPr>
        <w:t>en mensgerichte zorg. Dat doen ze mede door zich</w:t>
      </w:r>
      <w:r w:rsidRPr="006E7C1D">
        <w:rPr>
          <w:rFonts w:ascii="Helvetica LT Light" w:eastAsiaTheme="minorHAnsi" w:hAnsi="Helvetica LT Light" w:cs="Arial"/>
          <w:sz w:val="22"/>
          <w:szCs w:val="22"/>
          <w:lang w:eastAsia="en-US"/>
        </w:rPr>
        <w:t xml:space="preserve"> te richten op opleiden en ontwikkeling van </w:t>
      </w:r>
      <w:r>
        <w:rPr>
          <w:rFonts w:ascii="Helvetica LT Light" w:eastAsiaTheme="minorHAnsi" w:hAnsi="Helvetica LT Light" w:cs="Arial"/>
          <w:sz w:val="22"/>
          <w:szCs w:val="22"/>
          <w:lang w:eastAsia="en-US"/>
        </w:rPr>
        <w:t>hun</w:t>
      </w:r>
      <w:r w:rsidRPr="006E7C1D">
        <w:rPr>
          <w:rFonts w:ascii="Helvetica LT Light" w:eastAsiaTheme="minorHAnsi" w:hAnsi="Helvetica LT Light" w:cs="Arial"/>
          <w:sz w:val="22"/>
          <w:szCs w:val="22"/>
          <w:lang w:eastAsia="en-US"/>
        </w:rPr>
        <w:t xml:space="preserve"> medewerkers.</w:t>
      </w:r>
      <w:r>
        <w:rPr>
          <w:rFonts w:ascii="Helvetica LT Light" w:eastAsiaTheme="minorHAnsi" w:hAnsi="Helvetica LT Light" w:cs="Arial"/>
          <w:sz w:val="22"/>
          <w:szCs w:val="22"/>
          <w:lang w:eastAsia="en-US"/>
        </w:rPr>
        <w:t xml:space="preserve"> </w:t>
      </w:r>
      <w:r w:rsidRPr="006E7C1D">
        <w:rPr>
          <w:rFonts w:ascii="Helvetica LT Light" w:eastAsiaTheme="minorHAnsi" w:hAnsi="Helvetica LT Light" w:cs="Arial"/>
          <w:sz w:val="22"/>
          <w:szCs w:val="22"/>
          <w:lang w:eastAsia="en-US"/>
        </w:rPr>
        <w:t>Samenwerken, de patiënt centraal stellen en profess</w:t>
      </w:r>
      <w:r>
        <w:rPr>
          <w:rFonts w:ascii="Helvetica LT Light" w:eastAsiaTheme="minorHAnsi" w:hAnsi="Helvetica LT Light" w:cs="Arial"/>
          <w:sz w:val="22"/>
          <w:szCs w:val="22"/>
          <w:lang w:eastAsia="en-US"/>
        </w:rPr>
        <w:t xml:space="preserve">ioneel handelen zijn zaken die </w:t>
      </w:r>
      <w:r w:rsidRPr="006E7C1D">
        <w:rPr>
          <w:rFonts w:ascii="Helvetica LT Light" w:eastAsiaTheme="minorHAnsi" w:hAnsi="Helvetica LT Light" w:cs="Arial"/>
          <w:sz w:val="22"/>
          <w:szCs w:val="22"/>
          <w:lang w:eastAsia="en-US"/>
        </w:rPr>
        <w:t>nadrukkelijk</w:t>
      </w:r>
      <w:r>
        <w:rPr>
          <w:rFonts w:ascii="Helvetica LT Light" w:eastAsiaTheme="minorHAnsi" w:hAnsi="Helvetica LT Light" w:cs="Arial"/>
          <w:sz w:val="22"/>
          <w:szCs w:val="22"/>
          <w:lang w:eastAsia="en-US"/>
        </w:rPr>
        <w:t xml:space="preserve"> worden gevraagd van de medewerkers. Z</w:t>
      </w:r>
      <w:r w:rsidRPr="006E7C1D">
        <w:rPr>
          <w:rFonts w:ascii="Helvetica LT Light" w:eastAsiaTheme="minorHAnsi" w:hAnsi="Helvetica LT Light" w:cs="Arial"/>
          <w:sz w:val="22"/>
          <w:szCs w:val="22"/>
          <w:lang w:eastAsia="en-US"/>
        </w:rPr>
        <w:t>ij ondersteunen dit door interprofessionele samenwerking, scholingsmogelijkheden en loopbaanadvies, preventiebeleid gericht op goede arbeidsomstandigheden en aandacht voor duurzame inzetbaarheid.</w:t>
      </w:r>
    </w:p>
    <w:p w14:paraId="4734DEFD" w14:textId="77777777" w:rsidR="006E7C1D" w:rsidRDefault="006E7C1D" w:rsidP="00B63332">
      <w:pPr>
        <w:pStyle w:val="Geenafstand"/>
        <w:jc w:val="both"/>
        <w:rPr>
          <w:rFonts w:ascii="Helvetica LT Light" w:hAnsi="Helvetica LT Light"/>
        </w:rPr>
      </w:pPr>
      <w:bookmarkStart w:id="0" w:name="_GoBack"/>
      <w:bookmarkEnd w:id="0"/>
    </w:p>
    <w:p w14:paraId="215F2A41" w14:textId="77777777" w:rsidR="00C1761D" w:rsidRPr="00C1761D" w:rsidRDefault="00C1761D" w:rsidP="00B63332">
      <w:pPr>
        <w:pStyle w:val="Geenafstand"/>
        <w:jc w:val="both"/>
        <w:rPr>
          <w:rFonts w:ascii="Helvetica LT Light" w:hAnsi="Helvetica LT Light"/>
          <w:b/>
        </w:rPr>
      </w:pPr>
      <w:r w:rsidRPr="00C1761D">
        <w:rPr>
          <w:rFonts w:ascii="Helvetica LT Light" w:hAnsi="Helvetica LT Light"/>
          <w:b/>
        </w:rPr>
        <w:t>De functie</w:t>
      </w:r>
      <w:r>
        <w:rPr>
          <w:rFonts w:ascii="Helvetica LT Light" w:hAnsi="Helvetica LT Light"/>
          <w:b/>
        </w:rPr>
        <w:t>:</w:t>
      </w:r>
    </w:p>
    <w:p w14:paraId="65580B19" w14:textId="63422343" w:rsidR="006E7C1D" w:rsidRPr="009307EF" w:rsidRDefault="00652361" w:rsidP="009307EF">
      <w:pPr>
        <w:spacing w:line="240" w:lineRule="auto"/>
        <w:rPr>
          <w:rFonts w:ascii="Helvetica LT Light" w:eastAsiaTheme="minorHAnsi" w:hAnsi="Helvetica LT Light" w:cs="Arial"/>
          <w:sz w:val="22"/>
          <w:szCs w:val="22"/>
          <w:lang w:eastAsia="en-US"/>
        </w:rPr>
      </w:pPr>
      <w:r w:rsidRPr="009307EF">
        <w:rPr>
          <w:rFonts w:ascii="Helvetica LT Light" w:eastAsiaTheme="minorHAnsi" w:hAnsi="Helvetica LT Light" w:cs="Arial"/>
          <w:sz w:val="22"/>
          <w:szCs w:val="22"/>
          <w:lang w:eastAsia="en-US"/>
        </w:rPr>
        <w:t xml:space="preserve">Als </w:t>
      </w:r>
      <w:r w:rsidR="00A64391">
        <w:rPr>
          <w:rFonts w:ascii="Helvetica LT Light" w:eastAsiaTheme="minorHAnsi" w:hAnsi="Helvetica LT Light" w:cs="Arial"/>
          <w:sz w:val="22"/>
          <w:szCs w:val="22"/>
          <w:lang w:eastAsia="en-US"/>
        </w:rPr>
        <w:t>Afdelingsm</w:t>
      </w:r>
      <w:r w:rsidRPr="009307EF">
        <w:rPr>
          <w:rFonts w:ascii="Helvetica LT Light" w:eastAsiaTheme="minorHAnsi" w:hAnsi="Helvetica LT Light" w:cs="Arial"/>
          <w:sz w:val="22"/>
          <w:szCs w:val="22"/>
          <w:lang w:eastAsia="en-US"/>
        </w:rPr>
        <w:t>anager Financiële</w:t>
      </w:r>
      <w:r w:rsidR="006E7C1D" w:rsidRPr="009307EF">
        <w:rPr>
          <w:rFonts w:ascii="Helvetica LT Light" w:eastAsiaTheme="minorHAnsi" w:hAnsi="Helvetica LT Light" w:cs="Arial"/>
          <w:sz w:val="22"/>
          <w:szCs w:val="22"/>
          <w:lang w:eastAsia="en-US"/>
        </w:rPr>
        <w:t xml:space="preserve"> administratie </w:t>
      </w:r>
      <w:r w:rsidRPr="009307EF">
        <w:rPr>
          <w:rFonts w:ascii="Helvetica LT Light" w:eastAsiaTheme="minorHAnsi" w:hAnsi="Helvetica LT Light" w:cs="Arial"/>
          <w:sz w:val="22"/>
          <w:szCs w:val="22"/>
          <w:lang w:eastAsia="en-US"/>
        </w:rPr>
        <w:t xml:space="preserve">&amp; </w:t>
      </w:r>
      <w:proofErr w:type="spellStart"/>
      <w:r w:rsidRPr="009307EF">
        <w:rPr>
          <w:rFonts w:ascii="Helvetica LT Light" w:eastAsiaTheme="minorHAnsi" w:hAnsi="Helvetica LT Light" w:cs="Arial"/>
          <w:sz w:val="22"/>
          <w:szCs w:val="22"/>
          <w:lang w:eastAsia="en-US"/>
        </w:rPr>
        <w:t>Zorg</w:t>
      </w:r>
      <w:r w:rsidR="006E7C1D" w:rsidRPr="009307EF">
        <w:rPr>
          <w:rFonts w:ascii="Helvetica LT Light" w:eastAsiaTheme="minorHAnsi" w:hAnsi="Helvetica LT Light" w:cs="Arial"/>
          <w:sz w:val="22"/>
          <w:szCs w:val="22"/>
          <w:lang w:eastAsia="en-US"/>
        </w:rPr>
        <w:t>control</w:t>
      </w:r>
      <w:proofErr w:type="spellEnd"/>
      <w:r w:rsidR="006E7C1D" w:rsidRPr="009307EF">
        <w:rPr>
          <w:rFonts w:ascii="Helvetica LT Light" w:eastAsiaTheme="minorHAnsi" w:hAnsi="Helvetica LT Light" w:cs="Arial"/>
          <w:sz w:val="22"/>
          <w:szCs w:val="22"/>
          <w:lang w:eastAsia="en-US"/>
        </w:rPr>
        <w:t xml:space="preserve"> geef je direct leiding aan ongeveer 20 fte van de teams financiële administratie, zorgadministratie en </w:t>
      </w:r>
      <w:proofErr w:type="spellStart"/>
      <w:r w:rsidR="006E7C1D" w:rsidRPr="009307EF">
        <w:rPr>
          <w:rFonts w:ascii="Helvetica LT Light" w:eastAsiaTheme="minorHAnsi" w:hAnsi="Helvetica LT Light" w:cs="Arial"/>
          <w:sz w:val="22"/>
          <w:szCs w:val="22"/>
          <w:lang w:eastAsia="en-US"/>
        </w:rPr>
        <w:t>zorgcontrol</w:t>
      </w:r>
      <w:proofErr w:type="spellEnd"/>
      <w:r w:rsidR="006E7C1D" w:rsidRPr="009307EF">
        <w:rPr>
          <w:rFonts w:ascii="Helvetica LT Light" w:eastAsiaTheme="minorHAnsi" w:hAnsi="Helvetica LT Light" w:cs="Arial"/>
          <w:sz w:val="22"/>
          <w:szCs w:val="22"/>
          <w:lang w:eastAsia="en-US"/>
        </w:rPr>
        <w:t xml:space="preserve"> (inclusief </w:t>
      </w:r>
      <w:proofErr w:type="spellStart"/>
      <w:r w:rsidR="006E7C1D" w:rsidRPr="009307EF">
        <w:rPr>
          <w:rFonts w:ascii="Helvetica LT Light" w:eastAsiaTheme="minorHAnsi" w:hAnsi="Helvetica LT Light" w:cs="Arial"/>
          <w:sz w:val="22"/>
          <w:szCs w:val="22"/>
          <w:lang w:eastAsia="en-US"/>
        </w:rPr>
        <w:t>dbc</w:t>
      </w:r>
      <w:proofErr w:type="spellEnd"/>
      <w:r w:rsidR="006E7C1D" w:rsidRPr="009307EF">
        <w:rPr>
          <w:rFonts w:ascii="Helvetica LT Light" w:eastAsiaTheme="minorHAnsi" w:hAnsi="Helvetica LT Light" w:cs="Arial"/>
          <w:sz w:val="22"/>
          <w:szCs w:val="22"/>
          <w:lang w:eastAsia="en-US"/>
        </w:rPr>
        <w:t xml:space="preserve"> advies) en applicatiebeheer. Je bent verantwoordelijk voor de ontwikkeling en implementatie van tactisch beleid, de uitvoering van de financiële- en zorgadministratie en het proactief ondersteunen van het management bij de financiële bedrijfsvoering. Op inspirerende en coachende wijze draag je het beleid uit en stuurt veranderingsprocessen aan. Je stelt jaarplannen op, draagt zorg voor de uitvoering van het (strategisch) personeelsbeleid en voor afstemming en verbinding met andere afdelingen binnen de organisatie. Ook ben je verantwoordelijk voor de realisatie en het bijsturen van jouw ondernemingsplan en medeverantwoordelijk voor het totaalplan van de afdeling Financiën, Informatie &amp; Control (FIC). Je signaleert tijdig in- en externe ontwikkelingen, vertaalt wet- en regelgeving op financieel-economisch gebied in richtlijnen en procedures voor de organisatie en adviseert het strategisch/tactisch management hierover. Daarnaast leid je werkgroepen en projecten, onderhoud je diverse in- en externe contacten en stel je de jaarrekening op. Je ontvangt leiding van de manager FIC. </w:t>
      </w:r>
    </w:p>
    <w:p w14:paraId="14A5B4C9" w14:textId="77777777" w:rsidR="00E84B19" w:rsidRDefault="00E84B19" w:rsidP="00B63332">
      <w:pPr>
        <w:pStyle w:val="Geenafstand"/>
        <w:jc w:val="both"/>
        <w:rPr>
          <w:rFonts w:ascii="Helvetica LT Light" w:hAnsi="Helvetica LT Light" w:cs="Arial"/>
        </w:rPr>
      </w:pPr>
    </w:p>
    <w:p w14:paraId="7B931D50" w14:textId="77777777" w:rsidR="00E84B19" w:rsidRDefault="00C1761D" w:rsidP="00E84B19">
      <w:pPr>
        <w:pStyle w:val="Geenafstand"/>
        <w:jc w:val="both"/>
        <w:rPr>
          <w:rFonts w:ascii="Helvetica LT Light" w:hAnsi="Helvetica LT Light" w:cs="Arial"/>
        </w:rPr>
      </w:pPr>
      <w:r w:rsidRPr="00C1761D">
        <w:rPr>
          <w:rFonts w:ascii="Helvetica LT Light" w:hAnsi="Helvetica LT Light"/>
          <w:b/>
        </w:rPr>
        <w:t>Functie eisen: </w:t>
      </w:r>
    </w:p>
    <w:p w14:paraId="6DEECF18" w14:textId="7B21F0F8"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P</w:t>
      </w:r>
      <w:r w:rsidRPr="009307EF">
        <w:rPr>
          <w:rFonts w:ascii="Helvetica LT Light" w:hAnsi="Helvetica LT Light"/>
        </w:rPr>
        <w:t>ost- hbo of academische kennis op financieel-economisch gebied</w:t>
      </w:r>
      <w:r>
        <w:rPr>
          <w:rFonts w:ascii="Helvetica LT Light" w:hAnsi="Helvetica LT Light"/>
        </w:rPr>
        <w:t>;</w:t>
      </w:r>
      <w:r w:rsidRPr="009307EF">
        <w:rPr>
          <w:rFonts w:ascii="Helvetica LT Light" w:hAnsi="Helvetica LT Light"/>
        </w:rPr>
        <w:t xml:space="preserve"> </w:t>
      </w:r>
    </w:p>
    <w:p w14:paraId="7D8BAF98" w14:textId="39BF0ECE"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K</w:t>
      </w:r>
      <w:r w:rsidRPr="009307EF">
        <w:rPr>
          <w:rFonts w:ascii="Helvetica LT Light" w:hAnsi="Helvetica LT Light"/>
        </w:rPr>
        <w:t xml:space="preserve">ennis van wet- en regelgeving, financiering, </w:t>
      </w:r>
      <w:proofErr w:type="spellStart"/>
      <w:r w:rsidRPr="009307EF">
        <w:rPr>
          <w:rFonts w:ascii="Helvetica LT Light" w:hAnsi="Helvetica LT Light"/>
        </w:rPr>
        <w:t>fiscaliteiten</w:t>
      </w:r>
      <w:proofErr w:type="spellEnd"/>
      <w:r w:rsidRPr="009307EF">
        <w:rPr>
          <w:rFonts w:ascii="Helvetica LT Light" w:hAnsi="Helvetica LT Light"/>
        </w:rPr>
        <w:t xml:space="preserve"> en accountancy in de zorgbranche is vereist (RA of RC)</w:t>
      </w:r>
      <w:r>
        <w:rPr>
          <w:rFonts w:ascii="Helvetica LT Light" w:hAnsi="Helvetica LT Light"/>
        </w:rPr>
        <w:t>;</w:t>
      </w:r>
    </w:p>
    <w:p w14:paraId="72DC5F5D" w14:textId="4AAB574F"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R</w:t>
      </w:r>
      <w:r w:rsidRPr="009307EF">
        <w:rPr>
          <w:rFonts w:ascii="Helvetica LT Light" w:hAnsi="Helvetica LT Light"/>
        </w:rPr>
        <w:t>uime aantoonbare praktijk- en managementervaring</w:t>
      </w:r>
      <w:r>
        <w:rPr>
          <w:rFonts w:ascii="Helvetica LT Light" w:hAnsi="Helvetica LT Light"/>
        </w:rPr>
        <w:t>;</w:t>
      </w:r>
    </w:p>
    <w:p w14:paraId="0B436A73" w14:textId="49DFC091"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lastRenderedPageBreak/>
        <w:t>O</w:t>
      </w:r>
      <w:r w:rsidRPr="009307EF">
        <w:rPr>
          <w:rFonts w:ascii="Helvetica LT Light" w:hAnsi="Helvetica LT Light"/>
        </w:rPr>
        <w:t>p de hoogte van ontwikkelingen in het vakgebied en relevante wet- en regelgeving ten behoeve van advisering over beleidsontwikkeling</w:t>
      </w:r>
      <w:r>
        <w:rPr>
          <w:rFonts w:ascii="Helvetica LT Light" w:hAnsi="Helvetica LT Light"/>
        </w:rPr>
        <w:t>;</w:t>
      </w:r>
    </w:p>
    <w:p w14:paraId="34577467" w14:textId="69E91330"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U</w:t>
      </w:r>
      <w:r w:rsidRPr="009307EF">
        <w:rPr>
          <w:rFonts w:ascii="Helvetica LT Light" w:hAnsi="Helvetica LT Light"/>
        </w:rPr>
        <w:t>itstekende communicatieve en sociale vaardigheden, nauwkeurigheid, doorzettingsvermogen en integriteit</w:t>
      </w:r>
      <w:r>
        <w:rPr>
          <w:rFonts w:ascii="Helvetica LT Light" w:hAnsi="Helvetica LT Light"/>
        </w:rPr>
        <w:t>.</w:t>
      </w:r>
    </w:p>
    <w:p w14:paraId="5C8E3784" w14:textId="77777777" w:rsidR="00172C2B" w:rsidRPr="00172C2B" w:rsidRDefault="00172C2B" w:rsidP="00172C2B">
      <w:pPr>
        <w:pStyle w:val="Geenafstand"/>
        <w:jc w:val="both"/>
        <w:rPr>
          <w:rFonts w:ascii="Helvetica LT Light" w:hAnsi="Helvetica LT Light"/>
          <w:b/>
        </w:rPr>
      </w:pPr>
    </w:p>
    <w:p w14:paraId="56F4B897" w14:textId="77777777" w:rsidR="00C1761D" w:rsidRDefault="00C1761D" w:rsidP="00B63332">
      <w:pPr>
        <w:pStyle w:val="Geenafstand"/>
        <w:jc w:val="both"/>
        <w:rPr>
          <w:rFonts w:ascii="Helvetica LT Light" w:hAnsi="Helvetica LT Light"/>
          <w:b/>
        </w:rPr>
      </w:pPr>
      <w:r>
        <w:rPr>
          <w:rFonts w:ascii="Helvetica LT Light" w:hAnsi="Helvetica LT Light"/>
          <w:b/>
        </w:rPr>
        <w:t>Wij bieden:</w:t>
      </w:r>
    </w:p>
    <w:p w14:paraId="4A6D1A15" w14:textId="769E1BE9"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E</w:t>
      </w:r>
      <w:r w:rsidRPr="009307EF">
        <w:rPr>
          <w:rFonts w:ascii="Helvetica LT Light" w:hAnsi="Helvetica LT Light"/>
        </w:rPr>
        <w:t>en afwisselende en uitdagende baan in een dynamisch ziekenhuis van 32-36 uur per week</w:t>
      </w:r>
      <w:r>
        <w:rPr>
          <w:rFonts w:ascii="Helvetica LT Light" w:hAnsi="Helvetica LT Light"/>
        </w:rPr>
        <w:t xml:space="preserve"> voor onbepaalde tijd;</w:t>
      </w:r>
    </w:p>
    <w:p w14:paraId="568E6FE5" w14:textId="369C7EE1" w:rsidR="009307EF" w:rsidRDefault="009307EF" w:rsidP="009307EF">
      <w:pPr>
        <w:pStyle w:val="Geenafstand"/>
        <w:numPr>
          <w:ilvl w:val="0"/>
          <w:numId w:val="39"/>
        </w:numPr>
        <w:ind w:left="360"/>
        <w:rPr>
          <w:rFonts w:ascii="Helvetica LT Light" w:hAnsi="Helvetica LT Light"/>
        </w:rPr>
      </w:pPr>
      <w:r>
        <w:rPr>
          <w:rFonts w:ascii="Helvetica LT Light" w:hAnsi="Helvetica LT Light"/>
        </w:rPr>
        <w:t>Een aantrekkelijk salaris met arbeidsvoorwaarden conform de cao Ziekenhuizen;</w:t>
      </w:r>
    </w:p>
    <w:p w14:paraId="31677CFC" w14:textId="5058FBDC"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 xml:space="preserve">Waaronder </w:t>
      </w:r>
      <w:r w:rsidRPr="009307EF">
        <w:rPr>
          <w:rFonts w:ascii="Helvetica LT Light" w:hAnsi="Helvetica LT Light"/>
        </w:rPr>
        <w:t xml:space="preserve">onder andere een vaste eindejaarsuitkering en een vakantietoeslag van 8,33%, een reiskostenvergoeding woon-werkverkeer en diverse </w:t>
      </w:r>
      <w:r>
        <w:rPr>
          <w:rFonts w:ascii="Helvetica LT Light" w:hAnsi="Helvetica LT Light"/>
        </w:rPr>
        <w:t>opleidingsmogelijkheden;</w:t>
      </w:r>
    </w:p>
    <w:p w14:paraId="6A328C63" w14:textId="40EB1978" w:rsidR="009307EF" w:rsidRPr="009307EF" w:rsidRDefault="009307EF" w:rsidP="009307EF">
      <w:pPr>
        <w:pStyle w:val="Geenafstand"/>
        <w:numPr>
          <w:ilvl w:val="0"/>
          <w:numId w:val="39"/>
        </w:numPr>
        <w:ind w:left="360"/>
        <w:rPr>
          <w:rFonts w:ascii="Helvetica LT Light" w:hAnsi="Helvetica LT Light"/>
        </w:rPr>
      </w:pPr>
      <w:r>
        <w:rPr>
          <w:rFonts w:ascii="Helvetica LT Light" w:hAnsi="Helvetica LT Light"/>
        </w:rPr>
        <w:t>A</w:t>
      </w:r>
      <w:r w:rsidRPr="009307EF">
        <w:rPr>
          <w:rFonts w:ascii="Helvetica LT Light" w:hAnsi="Helvetica LT Light"/>
        </w:rPr>
        <w:t>antrekkelijke secundaire arbeidsvoorwaarden passend bij onze speerpunten, zoals korting op je sportabonnement</w:t>
      </w:r>
      <w:r>
        <w:rPr>
          <w:rFonts w:ascii="Helvetica LT Light" w:hAnsi="Helvetica LT Light"/>
        </w:rPr>
        <w:t>.</w:t>
      </w:r>
    </w:p>
    <w:p w14:paraId="2BE799BC" w14:textId="77777777" w:rsidR="00180265" w:rsidRPr="00501183" w:rsidRDefault="00180265" w:rsidP="00B63332">
      <w:pPr>
        <w:jc w:val="both"/>
        <w:rPr>
          <w:rFonts w:ascii="Helvetica LT Light" w:hAnsi="Helvetica LT Light"/>
          <w:sz w:val="22"/>
          <w:szCs w:val="22"/>
        </w:rPr>
      </w:pPr>
    </w:p>
    <w:p w14:paraId="6F018674" w14:textId="77777777" w:rsidR="00280697" w:rsidRPr="00280697" w:rsidRDefault="00280697" w:rsidP="00B63332">
      <w:pPr>
        <w:pStyle w:val="Geenafstand"/>
        <w:jc w:val="both"/>
        <w:rPr>
          <w:rFonts w:ascii="Helvetica LT Light" w:hAnsi="Helvetica LT Light"/>
          <w:b/>
          <w:lang w:eastAsia="nl-NL"/>
        </w:rPr>
      </w:pPr>
      <w:r w:rsidRPr="00280697">
        <w:rPr>
          <w:rFonts w:ascii="Helvetica LT Light" w:hAnsi="Helvetica LT Light"/>
          <w:b/>
          <w:lang w:eastAsia="nl-NL"/>
        </w:rPr>
        <w:t>Interesse?</w:t>
      </w:r>
    </w:p>
    <w:p w14:paraId="28900315" w14:textId="586622A3" w:rsidR="00280697" w:rsidRPr="00682DDD" w:rsidRDefault="00280697" w:rsidP="00682DDD">
      <w:pPr>
        <w:pStyle w:val="font8"/>
        <w:spacing w:before="0" w:beforeAutospacing="0" w:after="0" w:afterAutospacing="0"/>
        <w:textAlignment w:val="baseline"/>
        <w:rPr>
          <w:rFonts w:ascii="Helvetica LT Light" w:hAnsi="Helvetica LT Light" w:cs="Arial"/>
          <w:sz w:val="22"/>
          <w:szCs w:val="22"/>
        </w:rPr>
      </w:pPr>
      <w:r w:rsidRPr="00682DDD">
        <w:rPr>
          <w:rFonts w:ascii="Helvetica LT Light" w:hAnsi="Helvetica LT Light" w:cs="Arial"/>
          <w:sz w:val="22"/>
          <w:szCs w:val="22"/>
        </w:rPr>
        <w:t xml:space="preserve">Public Search verzorgt de selectie voor </w:t>
      </w:r>
      <w:r w:rsidR="009307EF" w:rsidRPr="00682DDD">
        <w:rPr>
          <w:rFonts w:ascii="Helvetica LT Light" w:hAnsi="Helvetica LT Light" w:cs="Arial"/>
          <w:sz w:val="22"/>
          <w:szCs w:val="22"/>
        </w:rPr>
        <w:t>Ziekenhuis Gelderse Vallei</w:t>
      </w:r>
      <w:r w:rsidR="00C1761D" w:rsidRPr="00682DDD">
        <w:rPr>
          <w:rFonts w:ascii="Helvetica LT Light" w:hAnsi="Helvetica LT Light" w:cs="Arial"/>
          <w:sz w:val="22"/>
          <w:szCs w:val="22"/>
        </w:rPr>
        <w:t xml:space="preserve">. </w:t>
      </w:r>
      <w:r w:rsidR="00A63927" w:rsidRPr="00682DDD">
        <w:rPr>
          <w:rFonts w:ascii="Helvetica LT Light" w:hAnsi="Helvetica LT Light"/>
          <w:sz w:val="22"/>
          <w:szCs w:val="22"/>
        </w:rPr>
        <w:t xml:space="preserve">Voor nadere informatie over de vacature kunt u </w:t>
      </w:r>
      <w:r w:rsidR="00AF5EF0" w:rsidRPr="00682DDD">
        <w:rPr>
          <w:rFonts w:ascii="Helvetica LT Light" w:hAnsi="Helvetica LT Light"/>
          <w:sz w:val="22"/>
          <w:szCs w:val="22"/>
        </w:rPr>
        <w:t xml:space="preserve">contact opnemen met </w:t>
      </w:r>
      <w:r w:rsidR="0060452A" w:rsidRPr="00682DDD">
        <w:rPr>
          <w:rFonts w:ascii="Helvetica LT Light" w:hAnsi="Helvetica LT Light"/>
          <w:sz w:val="22"/>
          <w:szCs w:val="22"/>
        </w:rPr>
        <w:t xml:space="preserve">Lea ten Brink </w:t>
      </w:r>
      <w:r w:rsidR="009307EF" w:rsidRPr="00682DDD">
        <w:rPr>
          <w:rFonts w:ascii="Helvetica LT Light" w:hAnsi="Helvetica LT Light"/>
          <w:sz w:val="22"/>
          <w:szCs w:val="22"/>
        </w:rPr>
        <w:t>(</w:t>
      </w:r>
      <w:r w:rsidR="0060452A" w:rsidRPr="00682DDD">
        <w:rPr>
          <w:rFonts w:ascii="Helvetica LT Light" w:hAnsi="Helvetica LT Light"/>
          <w:sz w:val="22"/>
          <w:szCs w:val="22"/>
        </w:rPr>
        <w:t>06-29588050</w:t>
      </w:r>
      <w:r w:rsidR="009307EF" w:rsidRPr="00682DDD">
        <w:rPr>
          <w:rFonts w:ascii="Helvetica LT Light" w:hAnsi="Helvetica LT Light"/>
          <w:sz w:val="22"/>
          <w:szCs w:val="22"/>
        </w:rPr>
        <w:t xml:space="preserve"> of ltenbrink@publicsearch.nl) of Roland Falke (06-41367129 of rfalke@publicsearch.nl). </w:t>
      </w:r>
    </w:p>
    <w:p w14:paraId="37D308AF" w14:textId="272CE216" w:rsidR="000A0631" w:rsidRPr="00280697" w:rsidRDefault="000A0631" w:rsidP="00B63332">
      <w:pPr>
        <w:jc w:val="both"/>
        <w:rPr>
          <w:rFonts w:ascii="Helvetica LT Light" w:hAnsi="Helvetica LT Light"/>
          <w:sz w:val="22"/>
          <w:szCs w:val="22"/>
        </w:rPr>
      </w:pPr>
    </w:p>
    <w:sectPr w:rsidR="000A0631" w:rsidRPr="00280697" w:rsidSect="00802B0B">
      <w:headerReference w:type="default" r:id="rId9"/>
      <w:footerReference w:type="default" r:id="rId10"/>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DC55F" w14:textId="77777777" w:rsidR="0035549B" w:rsidRDefault="0035549B" w:rsidP="00C87659">
      <w:pPr>
        <w:spacing w:line="240" w:lineRule="auto"/>
      </w:pPr>
      <w:r>
        <w:separator/>
      </w:r>
    </w:p>
  </w:endnote>
  <w:endnote w:type="continuationSeparator" w:id="0">
    <w:p w14:paraId="6A26B7F5" w14:textId="77777777" w:rsidR="0035549B" w:rsidRDefault="0035549B"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Myriad Pro"/>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356E" w14:textId="77777777" w:rsidR="00802B0B" w:rsidRDefault="00802B0B">
    <w:pPr>
      <w:pStyle w:val="Voettekst"/>
    </w:pPr>
    <w:r>
      <w:rPr>
        <w:noProof/>
      </w:rPr>
      <w:drawing>
        <wp:inline distT="0" distB="0" distL="0" distR="0" wp14:anchorId="574C37D2" wp14:editId="220660B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19727EC0"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7AFB1" w14:textId="77777777" w:rsidR="0035549B" w:rsidRDefault="0035549B" w:rsidP="00C87659">
      <w:pPr>
        <w:spacing w:line="240" w:lineRule="auto"/>
      </w:pPr>
      <w:r>
        <w:separator/>
      </w:r>
    </w:p>
  </w:footnote>
  <w:footnote w:type="continuationSeparator" w:id="0">
    <w:p w14:paraId="2E6EE027" w14:textId="77777777" w:rsidR="0035549B" w:rsidRDefault="0035549B"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2E38" w14:textId="77777777" w:rsidR="00802B0B" w:rsidRDefault="00802B0B">
    <w:pPr>
      <w:pStyle w:val="Koptekst"/>
    </w:pPr>
    <w:r>
      <w:rPr>
        <w:noProof/>
      </w:rPr>
      <w:drawing>
        <wp:inline distT="0" distB="0" distL="0" distR="0" wp14:anchorId="1F80C485" wp14:editId="29FFD99D">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75A3F694"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510BD"/>
    <w:multiLevelType w:val="hybridMultilevel"/>
    <w:tmpl w:val="A1525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E2D3F"/>
    <w:multiLevelType w:val="multilevel"/>
    <w:tmpl w:val="1A0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573C81"/>
    <w:multiLevelType w:val="hybridMultilevel"/>
    <w:tmpl w:val="125A59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790EE3"/>
    <w:multiLevelType w:val="hybridMultilevel"/>
    <w:tmpl w:val="ADC88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1392DC2"/>
    <w:multiLevelType w:val="hybridMultilevel"/>
    <w:tmpl w:val="5B844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31647EE"/>
    <w:multiLevelType w:val="hybridMultilevel"/>
    <w:tmpl w:val="8CB43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365B33"/>
    <w:multiLevelType w:val="hybridMultilevel"/>
    <w:tmpl w:val="DE7A9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7B1628"/>
    <w:multiLevelType w:val="hybridMultilevel"/>
    <w:tmpl w:val="3F2A9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37F02A84"/>
    <w:multiLevelType w:val="hybridMultilevel"/>
    <w:tmpl w:val="7398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3E8F3395"/>
    <w:multiLevelType w:val="multilevel"/>
    <w:tmpl w:val="3A9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11E62C4"/>
    <w:multiLevelType w:val="hybridMultilevel"/>
    <w:tmpl w:val="95182D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48AD5608"/>
    <w:multiLevelType w:val="hybridMultilevel"/>
    <w:tmpl w:val="C4F455E8"/>
    <w:lvl w:ilvl="0" w:tplc="04130001">
      <w:start w:val="1"/>
      <w:numFmt w:val="bullet"/>
      <w:lvlText w:val=""/>
      <w:lvlJc w:val="left"/>
      <w:pPr>
        <w:ind w:left="720" w:hanging="360"/>
      </w:pPr>
      <w:rPr>
        <w:rFonts w:ascii="Symbol" w:hAnsi="Symbol" w:hint="default"/>
      </w:rPr>
    </w:lvl>
    <w:lvl w:ilvl="1" w:tplc="6C06A3F4">
      <w:numFmt w:val="bullet"/>
      <w:lvlText w:val="•"/>
      <w:lvlJc w:val="left"/>
      <w:pPr>
        <w:ind w:left="1785" w:hanging="705"/>
      </w:pPr>
      <w:rPr>
        <w:rFonts w:ascii="Helvetica LT Light" w:eastAsia="Times New Roman" w:hAnsi="Helvetica LT Light"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940A16"/>
    <w:multiLevelType w:val="hybridMultilevel"/>
    <w:tmpl w:val="C7C8C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D47588F"/>
    <w:multiLevelType w:val="hybridMultilevel"/>
    <w:tmpl w:val="7EA0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ED564DA"/>
    <w:multiLevelType w:val="hybridMultilevel"/>
    <w:tmpl w:val="A7C26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30859F6"/>
    <w:multiLevelType w:val="multilevel"/>
    <w:tmpl w:val="F8E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F1E18"/>
    <w:multiLevelType w:val="hybridMultilevel"/>
    <w:tmpl w:val="7B029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5A00C5"/>
    <w:multiLevelType w:val="hybridMultilevel"/>
    <w:tmpl w:val="697E6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0"/>
  </w:num>
  <w:num w:numId="5">
    <w:abstractNumId w:val="3"/>
  </w:num>
  <w:num w:numId="6">
    <w:abstractNumId w:val="38"/>
  </w:num>
  <w:num w:numId="7">
    <w:abstractNumId w:val="30"/>
  </w:num>
  <w:num w:numId="8">
    <w:abstractNumId w:val="23"/>
  </w:num>
  <w:num w:numId="9">
    <w:abstractNumId w:val="11"/>
  </w:num>
  <w:num w:numId="10">
    <w:abstractNumId w:val="4"/>
  </w:num>
  <w:num w:numId="11">
    <w:abstractNumId w:val="44"/>
  </w:num>
  <w:num w:numId="12">
    <w:abstractNumId w:val="37"/>
  </w:num>
  <w:num w:numId="13">
    <w:abstractNumId w:val="29"/>
  </w:num>
  <w:num w:numId="14">
    <w:abstractNumId w:val="36"/>
  </w:num>
  <w:num w:numId="15">
    <w:abstractNumId w:val="10"/>
  </w:num>
  <w:num w:numId="16">
    <w:abstractNumId w:val="6"/>
  </w:num>
  <w:num w:numId="17">
    <w:abstractNumId w:val="27"/>
  </w:num>
  <w:num w:numId="18">
    <w:abstractNumId w:val="20"/>
  </w:num>
  <w:num w:numId="19">
    <w:abstractNumId w:val="21"/>
  </w:num>
  <w:num w:numId="20">
    <w:abstractNumId w:val="7"/>
  </w:num>
  <w:num w:numId="21">
    <w:abstractNumId w:val="8"/>
  </w:num>
  <w:num w:numId="22">
    <w:abstractNumId w:val="14"/>
  </w:num>
  <w:num w:numId="23">
    <w:abstractNumId w:val="5"/>
  </w:num>
  <w:num w:numId="24">
    <w:abstractNumId w:val="12"/>
  </w:num>
  <w:num w:numId="25">
    <w:abstractNumId w:val="35"/>
  </w:num>
  <w:num w:numId="26">
    <w:abstractNumId w:val="41"/>
  </w:num>
  <w:num w:numId="27">
    <w:abstractNumId w:val="39"/>
  </w:num>
  <w:num w:numId="28">
    <w:abstractNumId w:val="33"/>
  </w:num>
  <w:num w:numId="29">
    <w:abstractNumId w:val="43"/>
  </w:num>
  <w:num w:numId="30">
    <w:abstractNumId w:val="42"/>
  </w:num>
  <w:num w:numId="31">
    <w:abstractNumId w:val="34"/>
  </w:num>
  <w:num w:numId="32">
    <w:abstractNumId w:val="45"/>
  </w:num>
  <w:num w:numId="33">
    <w:abstractNumId w:val="26"/>
  </w:num>
  <w:num w:numId="34">
    <w:abstractNumId w:val="2"/>
  </w:num>
  <w:num w:numId="35">
    <w:abstractNumId w:val="13"/>
  </w:num>
  <w:num w:numId="36">
    <w:abstractNumId w:val="16"/>
  </w:num>
  <w:num w:numId="37">
    <w:abstractNumId w:val="40"/>
  </w:num>
  <w:num w:numId="38">
    <w:abstractNumId w:val="17"/>
  </w:num>
  <w:num w:numId="39">
    <w:abstractNumId w:val="24"/>
  </w:num>
  <w:num w:numId="40">
    <w:abstractNumId w:val="9"/>
  </w:num>
  <w:num w:numId="41">
    <w:abstractNumId w:val="15"/>
  </w:num>
  <w:num w:numId="42">
    <w:abstractNumId w:val="31"/>
  </w:num>
  <w:num w:numId="43">
    <w:abstractNumId w:val="28"/>
  </w:num>
  <w:num w:numId="44">
    <w:abstractNumId w:val="32"/>
  </w:num>
  <w:num w:numId="45">
    <w:abstractNumId w:val="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914FC"/>
    <w:rsid w:val="000A0631"/>
    <w:rsid w:val="000A1E40"/>
    <w:rsid w:val="000D661B"/>
    <w:rsid w:val="000F4ADF"/>
    <w:rsid w:val="001513E7"/>
    <w:rsid w:val="00155AF9"/>
    <w:rsid w:val="001670E7"/>
    <w:rsid w:val="00172C2B"/>
    <w:rsid w:val="00180265"/>
    <w:rsid w:val="00192093"/>
    <w:rsid w:val="001C0B51"/>
    <w:rsid w:val="001E6907"/>
    <w:rsid w:val="001F6374"/>
    <w:rsid w:val="00212C31"/>
    <w:rsid w:val="00235F75"/>
    <w:rsid w:val="00254CA3"/>
    <w:rsid w:val="00280697"/>
    <w:rsid w:val="00291372"/>
    <w:rsid w:val="002964A9"/>
    <w:rsid w:val="002969F7"/>
    <w:rsid w:val="002A315C"/>
    <w:rsid w:val="002D1FC1"/>
    <w:rsid w:val="002F760E"/>
    <w:rsid w:val="003030BA"/>
    <w:rsid w:val="003178BB"/>
    <w:rsid w:val="003301D3"/>
    <w:rsid w:val="00344338"/>
    <w:rsid w:val="003473FC"/>
    <w:rsid w:val="00352FD4"/>
    <w:rsid w:val="003531A9"/>
    <w:rsid w:val="0035549B"/>
    <w:rsid w:val="00357588"/>
    <w:rsid w:val="00381F24"/>
    <w:rsid w:val="00393447"/>
    <w:rsid w:val="003936DA"/>
    <w:rsid w:val="003B379D"/>
    <w:rsid w:val="003D1726"/>
    <w:rsid w:val="003D1AE3"/>
    <w:rsid w:val="003D2A9F"/>
    <w:rsid w:val="003D2EE2"/>
    <w:rsid w:val="003F1453"/>
    <w:rsid w:val="004032FA"/>
    <w:rsid w:val="00407A52"/>
    <w:rsid w:val="00410E7D"/>
    <w:rsid w:val="004141F9"/>
    <w:rsid w:val="00422368"/>
    <w:rsid w:val="0042740D"/>
    <w:rsid w:val="00430D39"/>
    <w:rsid w:val="004508A1"/>
    <w:rsid w:val="00455698"/>
    <w:rsid w:val="00465269"/>
    <w:rsid w:val="00470658"/>
    <w:rsid w:val="004914E2"/>
    <w:rsid w:val="004A7ED9"/>
    <w:rsid w:val="004D25F6"/>
    <w:rsid w:val="004F1371"/>
    <w:rsid w:val="004F6C91"/>
    <w:rsid w:val="0050071A"/>
    <w:rsid w:val="0056346F"/>
    <w:rsid w:val="005707FC"/>
    <w:rsid w:val="00577FA4"/>
    <w:rsid w:val="005841C3"/>
    <w:rsid w:val="005852BB"/>
    <w:rsid w:val="005D0DC8"/>
    <w:rsid w:val="005E7272"/>
    <w:rsid w:val="005F19EE"/>
    <w:rsid w:val="0060452A"/>
    <w:rsid w:val="0062386B"/>
    <w:rsid w:val="006323AA"/>
    <w:rsid w:val="00634CB4"/>
    <w:rsid w:val="00636A8E"/>
    <w:rsid w:val="00652361"/>
    <w:rsid w:val="0065330B"/>
    <w:rsid w:val="00671EF4"/>
    <w:rsid w:val="0067757F"/>
    <w:rsid w:val="00682DDD"/>
    <w:rsid w:val="0068664B"/>
    <w:rsid w:val="00686CDA"/>
    <w:rsid w:val="006878A3"/>
    <w:rsid w:val="006923A1"/>
    <w:rsid w:val="006971E2"/>
    <w:rsid w:val="006A2834"/>
    <w:rsid w:val="006A3E3F"/>
    <w:rsid w:val="006B1940"/>
    <w:rsid w:val="006E7C1D"/>
    <w:rsid w:val="0070019E"/>
    <w:rsid w:val="0070695C"/>
    <w:rsid w:val="00726436"/>
    <w:rsid w:val="00737D16"/>
    <w:rsid w:val="00742AB7"/>
    <w:rsid w:val="0079400D"/>
    <w:rsid w:val="007A5CBC"/>
    <w:rsid w:val="007C20A7"/>
    <w:rsid w:val="007D4BA7"/>
    <w:rsid w:val="00802B0B"/>
    <w:rsid w:val="00832528"/>
    <w:rsid w:val="00833D4F"/>
    <w:rsid w:val="00844677"/>
    <w:rsid w:val="008476E7"/>
    <w:rsid w:val="00853D72"/>
    <w:rsid w:val="00867E4E"/>
    <w:rsid w:val="00872928"/>
    <w:rsid w:val="00882504"/>
    <w:rsid w:val="00885B8E"/>
    <w:rsid w:val="00891516"/>
    <w:rsid w:val="00891D4F"/>
    <w:rsid w:val="00893C5F"/>
    <w:rsid w:val="00897799"/>
    <w:rsid w:val="008A114E"/>
    <w:rsid w:val="008A1F5C"/>
    <w:rsid w:val="008B513D"/>
    <w:rsid w:val="008C7013"/>
    <w:rsid w:val="008F075B"/>
    <w:rsid w:val="00907182"/>
    <w:rsid w:val="00907F55"/>
    <w:rsid w:val="00913F62"/>
    <w:rsid w:val="0091556D"/>
    <w:rsid w:val="009307EF"/>
    <w:rsid w:val="00931C54"/>
    <w:rsid w:val="009329D3"/>
    <w:rsid w:val="009347A8"/>
    <w:rsid w:val="009521F5"/>
    <w:rsid w:val="00955E0C"/>
    <w:rsid w:val="00972BD5"/>
    <w:rsid w:val="00976438"/>
    <w:rsid w:val="00985328"/>
    <w:rsid w:val="00992B48"/>
    <w:rsid w:val="00994237"/>
    <w:rsid w:val="009A0609"/>
    <w:rsid w:val="009C514E"/>
    <w:rsid w:val="009E7C93"/>
    <w:rsid w:val="00A11A1E"/>
    <w:rsid w:val="00A20808"/>
    <w:rsid w:val="00A375D5"/>
    <w:rsid w:val="00A40B23"/>
    <w:rsid w:val="00A5570E"/>
    <w:rsid w:val="00A63927"/>
    <w:rsid w:val="00A64391"/>
    <w:rsid w:val="00A75324"/>
    <w:rsid w:val="00A75767"/>
    <w:rsid w:val="00AA503D"/>
    <w:rsid w:val="00AC461A"/>
    <w:rsid w:val="00AC6529"/>
    <w:rsid w:val="00AC7067"/>
    <w:rsid w:val="00AF57B9"/>
    <w:rsid w:val="00AF5EF0"/>
    <w:rsid w:val="00AF7397"/>
    <w:rsid w:val="00B20043"/>
    <w:rsid w:val="00B21252"/>
    <w:rsid w:val="00B309F7"/>
    <w:rsid w:val="00B41075"/>
    <w:rsid w:val="00B4249A"/>
    <w:rsid w:val="00B45BE5"/>
    <w:rsid w:val="00B50FA3"/>
    <w:rsid w:val="00B56AD2"/>
    <w:rsid w:val="00B63332"/>
    <w:rsid w:val="00B655CE"/>
    <w:rsid w:val="00B75D45"/>
    <w:rsid w:val="00B84BE3"/>
    <w:rsid w:val="00BA14F5"/>
    <w:rsid w:val="00BA7171"/>
    <w:rsid w:val="00C1430E"/>
    <w:rsid w:val="00C1622D"/>
    <w:rsid w:val="00C1761D"/>
    <w:rsid w:val="00C27962"/>
    <w:rsid w:val="00C80030"/>
    <w:rsid w:val="00C8216A"/>
    <w:rsid w:val="00C87659"/>
    <w:rsid w:val="00CB3667"/>
    <w:rsid w:val="00CB485A"/>
    <w:rsid w:val="00CB6650"/>
    <w:rsid w:val="00CC5F9B"/>
    <w:rsid w:val="00D20156"/>
    <w:rsid w:val="00D3178E"/>
    <w:rsid w:val="00D34961"/>
    <w:rsid w:val="00D365EA"/>
    <w:rsid w:val="00D40C70"/>
    <w:rsid w:val="00DA537A"/>
    <w:rsid w:val="00DC1F83"/>
    <w:rsid w:val="00DD61D2"/>
    <w:rsid w:val="00DE4533"/>
    <w:rsid w:val="00E15005"/>
    <w:rsid w:val="00E1526F"/>
    <w:rsid w:val="00E224E5"/>
    <w:rsid w:val="00E334EA"/>
    <w:rsid w:val="00E43A2E"/>
    <w:rsid w:val="00E56398"/>
    <w:rsid w:val="00E75D8E"/>
    <w:rsid w:val="00E84188"/>
    <w:rsid w:val="00E84B19"/>
    <w:rsid w:val="00E84BBE"/>
    <w:rsid w:val="00E909DF"/>
    <w:rsid w:val="00EA711E"/>
    <w:rsid w:val="00EC7ADC"/>
    <w:rsid w:val="00ED254D"/>
    <w:rsid w:val="00ED66B9"/>
    <w:rsid w:val="00EE03CC"/>
    <w:rsid w:val="00EE54CF"/>
    <w:rsid w:val="00F37B17"/>
    <w:rsid w:val="00F724D1"/>
    <w:rsid w:val="00F76253"/>
    <w:rsid w:val="00F768C2"/>
    <w:rsid w:val="00F803CA"/>
    <w:rsid w:val="00F8284E"/>
    <w:rsid w:val="00F82BA7"/>
    <w:rsid w:val="00FC229B"/>
    <w:rsid w:val="00FC4730"/>
    <w:rsid w:val="00FC780B"/>
    <w:rsid w:val="00FD1690"/>
    <w:rsid w:val="00FD2897"/>
    <w:rsid w:val="00FE5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828E1"/>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paragraph" w:styleId="Revisie">
    <w:name w:val="Revision"/>
    <w:hidden/>
    <w:uiPriority w:val="99"/>
    <w:semiHidden/>
    <w:rsid w:val="008A114E"/>
    <w:pPr>
      <w:spacing w:after="0" w:line="240" w:lineRule="auto"/>
    </w:pPr>
    <w:rPr>
      <w:rFonts w:ascii="Verdana" w:eastAsia="Times New Roman" w:hAnsi="Verdana" w:cs="Verdana"/>
      <w:sz w:val="17"/>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49C39-5756-41D1-B0BD-D543ECB3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 Cetintas</dc:creator>
  <cp:lastModifiedBy>Lea ten Brink - Connect Professionals</cp:lastModifiedBy>
  <cp:revision>4</cp:revision>
  <cp:lastPrinted>2020-01-07T13:50:00Z</cp:lastPrinted>
  <dcterms:created xsi:type="dcterms:W3CDTF">2020-03-17T11:48:00Z</dcterms:created>
  <dcterms:modified xsi:type="dcterms:W3CDTF">2020-03-20T07:14:00Z</dcterms:modified>
</cp:coreProperties>
</file>