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5E" w:rsidRPr="0054715E" w:rsidRDefault="0023470C" w:rsidP="00FB4FDC">
      <w:pPr>
        <w:pStyle w:val="Geenafstand"/>
        <w:rPr>
          <w:rFonts w:ascii="Helvetica LT Light" w:hAnsi="Helvetica LT Light"/>
          <w:b/>
          <w:sz w:val="28"/>
          <w:szCs w:val="28"/>
          <w:lang w:eastAsia="nl-NL"/>
        </w:rPr>
      </w:pPr>
      <w:proofErr w:type="spellStart"/>
      <w:r>
        <w:rPr>
          <w:rStyle w:val="Nadruk"/>
          <w:rFonts w:ascii="Helvetica LT Light" w:hAnsi="Helvetica LT Light" w:cs="Arial"/>
          <w:b/>
          <w:bCs/>
          <w:i w:val="0"/>
          <w:iCs w:val="0"/>
          <w:color w:val="000000" w:themeColor="text1"/>
          <w:sz w:val="28"/>
          <w:szCs w:val="28"/>
          <w:shd w:val="clear" w:color="auto" w:fill="FFFFFF"/>
        </w:rPr>
        <w:t>Humanitas</w:t>
      </w:r>
      <w:bookmarkStart w:id="0" w:name="_GoBack"/>
      <w:bookmarkEnd w:id="0"/>
      <w:proofErr w:type="spellEnd"/>
    </w:p>
    <w:p w:rsidR="00FB4FDC" w:rsidRPr="00FB5886" w:rsidRDefault="00352122" w:rsidP="00FB4FDC">
      <w:pPr>
        <w:pStyle w:val="Geenafstand"/>
        <w:rPr>
          <w:rFonts w:ascii="Helvetica LT Light" w:hAnsi="Helvetica LT Light"/>
          <w:b/>
          <w:sz w:val="28"/>
          <w:szCs w:val="28"/>
          <w:lang w:eastAsia="nl-NL"/>
        </w:rPr>
      </w:pPr>
      <w:r>
        <w:rPr>
          <w:rFonts w:ascii="Helvetica LT Light" w:hAnsi="Helvetica LT Light"/>
          <w:b/>
          <w:sz w:val="28"/>
          <w:szCs w:val="28"/>
          <w:lang w:eastAsia="nl-NL"/>
        </w:rPr>
        <w:t>Coördinator</w:t>
      </w:r>
      <w:r w:rsidR="0023470C">
        <w:rPr>
          <w:rFonts w:ascii="Helvetica LT Light" w:hAnsi="Helvetica LT Light"/>
          <w:b/>
          <w:sz w:val="28"/>
          <w:szCs w:val="28"/>
          <w:lang w:eastAsia="nl-NL"/>
        </w:rPr>
        <w:t xml:space="preserve"> </w:t>
      </w:r>
      <w:proofErr w:type="spellStart"/>
      <w:r w:rsidR="0023470C">
        <w:rPr>
          <w:rFonts w:ascii="Helvetica LT Light" w:hAnsi="Helvetica LT Light"/>
          <w:b/>
          <w:sz w:val="28"/>
          <w:szCs w:val="28"/>
          <w:lang w:eastAsia="nl-NL"/>
        </w:rPr>
        <w:t>Zorg</w:t>
      </w:r>
      <w:r w:rsidR="00422664">
        <w:rPr>
          <w:rFonts w:ascii="Helvetica LT Light" w:hAnsi="Helvetica LT Light"/>
          <w:b/>
          <w:sz w:val="28"/>
          <w:szCs w:val="28"/>
          <w:lang w:eastAsia="nl-NL"/>
        </w:rPr>
        <w:t>c</w:t>
      </w:r>
      <w:r w:rsidR="0023470C">
        <w:rPr>
          <w:rFonts w:ascii="Helvetica LT Light" w:hAnsi="Helvetica LT Light"/>
          <w:b/>
          <w:sz w:val="28"/>
          <w:szCs w:val="28"/>
          <w:lang w:eastAsia="nl-NL"/>
        </w:rPr>
        <w:t>ontrol</w:t>
      </w:r>
      <w:proofErr w:type="spellEnd"/>
    </w:p>
    <w:p w:rsidR="00FB4FDC" w:rsidRPr="00FB5886" w:rsidRDefault="00FB4FDC" w:rsidP="00FB4FDC">
      <w:pPr>
        <w:pStyle w:val="Geenafstand"/>
        <w:rPr>
          <w:rFonts w:ascii="Helvetica LT Light" w:hAnsi="Helvetica LT Light"/>
          <w:b/>
          <w:sz w:val="28"/>
          <w:szCs w:val="28"/>
          <w:lang w:eastAsia="nl-NL"/>
        </w:rPr>
      </w:pPr>
    </w:p>
    <w:p w:rsidR="003D1AE3" w:rsidRPr="003D1AE3" w:rsidRDefault="003D1AE3" w:rsidP="00B63332">
      <w:pPr>
        <w:pStyle w:val="Geenafstand"/>
        <w:jc w:val="both"/>
        <w:rPr>
          <w:rFonts w:ascii="Helvetica LT Light" w:hAnsi="Helvetica LT Light"/>
          <w:b/>
        </w:rPr>
      </w:pPr>
      <w:r w:rsidRPr="003D1AE3">
        <w:rPr>
          <w:rFonts w:ascii="Helvetica LT Light" w:hAnsi="Helvetica LT Light"/>
          <w:b/>
        </w:rPr>
        <w:t>De organisatie</w:t>
      </w:r>
      <w:r>
        <w:rPr>
          <w:rFonts w:ascii="Helvetica LT Light" w:hAnsi="Helvetica LT Light"/>
          <w:b/>
        </w:rPr>
        <w:t>:</w:t>
      </w:r>
    </w:p>
    <w:p w:rsidR="0005020B" w:rsidRPr="0005020B" w:rsidRDefault="0005020B" w:rsidP="0005020B">
      <w:pPr>
        <w:pStyle w:val="Geenafstand"/>
        <w:rPr>
          <w:rFonts w:ascii="Helvetica LT Light" w:hAnsi="Helvetica LT Light"/>
        </w:rPr>
      </w:pPr>
      <w:proofErr w:type="spellStart"/>
      <w:r w:rsidRPr="0005020B">
        <w:rPr>
          <w:rFonts w:ascii="Helvetica LT Light" w:hAnsi="Helvetica LT Light"/>
        </w:rPr>
        <w:t>Humanitas</w:t>
      </w:r>
      <w:proofErr w:type="spellEnd"/>
      <w:r w:rsidRPr="0005020B">
        <w:rPr>
          <w:rFonts w:ascii="Helvetica LT Light" w:hAnsi="Helvetica LT Light"/>
        </w:rPr>
        <w:t xml:space="preserve"> is actief in Rotterdam, Spijkenisse en Capelle aan den IJssel op het gebied van zorg met en zonder verblijf, huishoudelijke ondersteuning, thuiszorg, geestelijke gezondheidszorg, medische en </w:t>
      </w:r>
      <w:proofErr w:type="spellStart"/>
      <w:r w:rsidRPr="0005020B">
        <w:rPr>
          <w:rFonts w:ascii="Helvetica LT Light" w:hAnsi="Helvetica LT Light"/>
        </w:rPr>
        <w:t>para-medische</w:t>
      </w:r>
      <w:proofErr w:type="spellEnd"/>
      <w:r w:rsidRPr="0005020B">
        <w:rPr>
          <w:rFonts w:ascii="Helvetica LT Light" w:hAnsi="Helvetica LT Light"/>
        </w:rPr>
        <w:t xml:space="preserve"> dienstverlening (ook in de wijk), welzijn en maatschappelijke hulp- en dienstverlening. </w:t>
      </w:r>
      <w:proofErr w:type="spellStart"/>
      <w:r w:rsidRPr="0005020B">
        <w:rPr>
          <w:rFonts w:ascii="Helvetica LT Light" w:hAnsi="Helvetica LT Light"/>
        </w:rPr>
        <w:t>Humanitas</w:t>
      </w:r>
      <w:proofErr w:type="spellEnd"/>
      <w:r w:rsidRPr="0005020B">
        <w:rPr>
          <w:rFonts w:ascii="Helvetica LT Light" w:hAnsi="Helvetica LT Light"/>
        </w:rPr>
        <w:t xml:space="preserve"> onderscheidt zich van andere zorgaanbieders en welzijnsinstellingen door haar aanpak, haar benadering van cliënten, de werkwijze van haar personeel en de inrichting van haar gebouwen.</w:t>
      </w:r>
    </w:p>
    <w:p w:rsidR="0005020B" w:rsidRPr="0005020B" w:rsidRDefault="0005020B" w:rsidP="0005020B">
      <w:pPr>
        <w:pStyle w:val="Geenafstand"/>
        <w:rPr>
          <w:rFonts w:ascii="Helvetica LT Light" w:hAnsi="Helvetica LT Light"/>
        </w:rPr>
      </w:pPr>
      <w:r w:rsidRPr="0005020B">
        <w:rPr>
          <w:rFonts w:ascii="Helvetica LT Light" w:hAnsi="Helvetica LT Light"/>
        </w:rPr>
        <w:t> </w:t>
      </w:r>
    </w:p>
    <w:p w:rsidR="0005020B" w:rsidRPr="0005020B" w:rsidRDefault="0005020B" w:rsidP="0005020B">
      <w:pPr>
        <w:pStyle w:val="Geenafstand"/>
        <w:rPr>
          <w:rFonts w:ascii="Helvetica LT Light" w:hAnsi="Helvetica LT Light"/>
        </w:rPr>
      </w:pPr>
      <w:proofErr w:type="spellStart"/>
      <w:r w:rsidRPr="0005020B">
        <w:rPr>
          <w:rFonts w:ascii="Helvetica LT Light" w:hAnsi="Helvetica LT Light"/>
        </w:rPr>
        <w:t>Humanitas</w:t>
      </w:r>
      <w:proofErr w:type="spellEnd"/>
      <w:r w:rsidRPr="0005020B">
        <w:rPr>
          <w:rFonts w:ascii="Helvetica LT Light" w:hAnsi="Helvetica LT Light"/>
        </w:rPr>
        <w:t xml:space="preserve"> is er voor de meest kwetsbaren in de regio Rotterdam, van 0 tot 100+. </w:t>
      </w:r>
      <w:proofErr w:type="spellStart"/>
      <w:r w:rsidRPr="0005020B">
        <w:rPr>
          <w:rFonts w:ascii="Helvetica LT Light" w:hAnsi="Helvetica LT Light"/>
        </w:rPr>
        <w:t>Humanitas</w:t>
      </w:r>
      <w:proofErr w:type="spellEnd"/>
      <w:r w:rsidRPr="0005020B">
        <w:rPr>
          <w:rFonts w:ascii="Helvetica LT Light" w:hAnsi="Helvetica LT Light"/>
        </w:rPr>
        <w:t xml:space="preserve"> helpt deze mensen hun leven op hun eigen manier te blijven leven. Zo zelfstandig mogelijk. Voor hen willen zij een breed en afgestemd palet aan zorg, welzijn en diensten aanbieden. Zowel thuis als in een van hun woonvoorzieningen. Daarbij vinden zij persoonlijke aandacht het allerbelangrijkste. Hierbij denken zij niet vanuit wetten en geldstromen, maar vanuit de mens als uniek individu met regie over zijn eigen leven. Dit onder het motto ‘tegen de stroom en anders durven zijn’.</w:t>
      </w:r>
    </w:p>
    <w:p w:rsidR="0005020B" w:rsidRPr="0005020B" w:rsidRDefault="0005020B" w:rsidP="0005020B">
      <w:pPr>
        <w:pStyle w:val="Geenafstand"/>
        <w:rPr>
          <w:rFonts w:ascii="Helvetica LT Light" w:hAnsi="Helvetica LT Light"/>
        </w:rPr>
      </w:pPr>
    </w:p>
    <w:p w:rsidR="0005020B" w:rsidRPr="0005020B" w:rsidRDefault="0005020B" w:rsidP="0005020B">
      <w:pPr>
        <w:pStyle w:val="Geenafstand"/>
        <w:rPr>
          <w:rFonts w:ascii="Helvetica LT Light" w:hAnsi="Helvetica LT Light"/>
        </w:rPr>
      </w:pPr>
      <w:r w:rsidRPr="0005020B">
        <w:rPr>
          <w:rFonts w:ascii="Helvetica LT Light" w:hAnsi="Helvetica LT Light"/>
        </w:rPr>
        <w:t xml:space="preserve">Het afgelopen jaar is veel bereikt. Er is een stevige basis gelegd. Binnen de afdeling FC&amp;I zijn onder andere de verschillende rollen opnieuw gedefinieerd en is </w:t>
      </w:r>
      <w:proofErr w:type="spellStart"/>
      <w:r w:rsidRPr="0005020B">
        <w:rPr>
          <w:rFonts w:ascii="Helvetica LT Light" w:hAnsi="Helvetica LT Light"/>
        </w:rPr>
        <w:t>Afas</w:t>
      </w:r>
      <w:proofErr w:type="spellEnd"/>
      <w:r w:rsidRPr="0005020B">
        <w:rPr>
          <w:rFonts w:ascii="Helvetica LT Light" w:hAnsi="Helvetica LT Light"/>
        </w:rPr>
        <w:t xml:space="preserve"> geïmplementeerd. De samenwerking met het primaire proces is geoptimaliseerd en is er een gedegen financieel beleid uitgezet. </w:t>
      </w:r>
    </w:p>
    <w:p w:rsidR="00FB5886" w:rsidRDefault="00FB5886" w:rsidP="0005020B">
      <w:pPr>
        <w:pStyle w:val="Geenafstand"/>
        <w:rPr>
          <w:rFonts w:ascii="Helvetica LT Light" w:hAnsi="Helvetica LT Light"/>
        </w:rPr>
      </w:pPr>
    </w:p>
    <w:p w:rsidR="00C1761D" w:rsidRPr="00C1761D" w:rsidRDefault="0005020B" w:rsidP="00B63332">
      <w:pPr>
        <w:pStyle w:val="Geenafstand"/>
        <w:jc w:val="both"/>
        <w:rPr>
          <w:rFonts w:ascii="Helvetica LT Light" w:hAnsi="Helvetica LT Light"/>
          <w:b/>
        </w:rPr>
      </w:pPr>
      <w:r>
        <w:rPr>
          <w:rFonts w:ascii="Helvetica LT Light" w:hAnsi="Helvetica LT Light"/>
          <w:b/>
        </w:rPr>
        <w:t>Afdeling</w:t>
      </w:r>
      <w:r w:rsidR="00C1761D">
        <w:rPr>
          <w:rFonts w:ascii="Helvetica LT Light" w:hAnsi="Helvetica LT Light"/>
          <w:b/>
        </w:rPr>
        <w:t>:</w:t>
      </w:r>
    </w:p>
    <w:p w:rsidR="002814DC" w:rsidRPr="00710E6C" w:rsidRDefault="00045469" w:rsidP="00045469">
      <w:pPr>
        <w:pStyle w:val="Geenafstand"/>
        <w:rPr>
          <w:rFonts w:ascii="Helvetica LT Light" w:hAnsi="Helvetica LT Light" w:cs="Arial"/>
        </w:rPr>
      </w:pPr>
      <w:r w:rsidRPr="00045469">
        <w:rPr>
          <w:rFonts w:ascii="Helvetica LT Light" w:hAnsi="Helvetica LT Light" w:cs="Arial"/>
        </w:rPr>
        <w:t>De afdeling Financiën, Control en Informatievoorziening &amp; Control (FC&amp;I) bestaat uit vijf onderdelen, te wete</w:t>
      </w:r>
      <w:r w:rsidR="00422664">
        <w:rPr>
          <w:rFonts w:ascii="Helvetica LT Light" w:hAnsi="Helvetica LT Light" w:cs="Arial"/>
        </w:rPr>
        <w:t xml:space="preserve">n AO/IC, Business Control, </w:t>
      </w:r>
      <w:proofErr w:type="spellStart"/>
      <w:r w:rsidR="00422664">
        <w:rPr>
          <w:rFonts w:ascii="Helvetica LT Light" w:hAnsi="Helvetica LT Light" w:cs="Arial"/>
        </w:rPr>
        <w:t>Zorgc</w:t>
      </w:r>
      <w:r w:rsidRPr="00045469">
        <w:rPr>
          <w:rFonts w:ascii="Helvetica LT Light" w:hAnsi="Helvetica LT Light" w:cs="Arial"/>
        </w:rPr>
        <w:t>ontrol</w:t>
      </w:r>
      <w:proofErr w:type="spellEnd"/>
      <w:r w:rsidRPr="00045469">
        <w:rPr>
          <w:rFonts w:ascii="Helvetica LT Light" w:hAnsi="Helvetica LT Light" w:cs="Arial"/>
        </w:rPr>
        <w:t>, Verkoop en Financiële Administratie (FA).</w:t>
      </w:r>
    </w:p>
    <w:p w:rsidR="00045469" w:rsidRDefault="00045469" w:rsidP="00E84B19">
      <w:pPr>
        <w:pStyle w:val="Geenafstand"/>
        <w:jc w:val="both"/>
        <w:rPr>
          <w:rFonts w:ascii="Helvetica LT Light" w:hAnsi="Helvetica LT Light"/>
          <w:b/>
        </w:rPr>
      </w:pPr>
    </w:p>
    <w:p w:rsidR="00E84B19" w:rsidRDefault="00045469" w:rsidP="00E84B19">
      <w:pPr>
        <w:pStyle w:val="Geenafstand"/>
        <w:jc w:val="both"/>
        <w:rPr>
          <w:rFonts w:ascii="Helvetica LT Light" w:hAnsi="Helvetica LT Light" w:cs="Arial"/>
        </w:rPr>
      </w:pPr>
      <w:r>
        <w:rPr>
          <w:rFonts w:ascii="Helvetica LT Light" w:hAnsi="Helvetica LT Light"/>
          <w:b/>
        </w:rPr>
        <w:t>Organisatiestructuur</w:t>
      </w:r>
      <w:r w:rsidR="00C1761D" w:rsidRPr="00C1761D">
        <w:rPr>
          <w:rFonts w:ascii="Helvetica LT Light" w:hAnsi="Helvetica LT Light"/>
          <w:b/>
        </w:rPr>
        <w:t>: </w:t>
      </w:r>
    </w:p>
    <w:p w:rsidR="00045469" w:rsidRPr="00045469" w:rsidRDefault="00045469" w:rsidP="00704D26">
      <w:pPr>
        <w:pStyle w:val="Lijstalinea"/>
        <w:widowControl w:val="0"/>
        <w:numPr>
          <w:ilvl w:val="0"/>
          <w:numId w:val="1"/>
        </w:numPr>
        <w:spacing w:line="240" w:lineRule="auto"/>
        <w:ind w:left="426" w:hanging="426"/>
        <w:outlineLvl w:val="0"/>
        <w:rPr>
          <w:rFonts w:ascii="Helvetica LT Light" w:hAnsi="Helvetica LT Light" w:cs="Arial"/>
          <w:sz w:val="22"/>
          <w:szCs w:val="22"/>
        </w:rPr>
      </w:pPr>
      <w:r w:rsidRPr="00045469">
        <w:rPr>
          <w:rFonts w:ascii="Helvetica LT Light" w:hAnsi="Helvetica LT Light" w:cs="Arial"/>
          <w:sz w:val="22"/>
          <w:szCs w:val="22"/>
        </w:rPr>
        <w:t xml:space="preserve">De </w:t>
      </w:r>
      <w:r w:rsidR="00352122">
        <w:rPr>
          <w:rFonts w:ascii="Helvetica LT Light" w:hAnsi="Helvetica LT Light" w:cs="Arial"/>
          <w:sz w:val="22"/>
          <w:szCs w:val="22"/>
        </w:rPr>
        <w:t>Coördinator</w:t>
      </w:r>
      <w:r w:rsidRPr="00045469">
        <w:rPr>
          <w:rFonts w:ascii="Helvetica LT Light" w:hAnsi="Helvetica LT Light" w:cs="Arial"/>
          <w:sz w:val="22"/>
          <w:szCs w:val="22"/>
        </w:rPr>
        <w:t xml:space="preserve"> </w:t>
      </w:r>
      <w:proofErr w:type="spellStart"/>
      <w:r w:rsidRPr="00045469">
        <w:rPr>
          <w:rFonts w:ascii="Helvetica LT Light" w:hAnsi="Helvetica LT Light" w:cs="Arial"/>
          <w:sz w:val="22"/>
          <w:szCs w:val="22"/>
        </w:rPr>
        <w:t>Zorgcontrol</w:t>
      </w:r>
      <w:proofErr w:type="spellEnd"/>
      <w:r w:rsidRPr="00045469">
        <w:rPr>
          <w:rFonts w:ascii="Helvetica LT Light" w:hAnsi="Helvetica LT Light" w:cs="Arial"/>
          <w:sz w:val="22"/>
          <w:szCs w:val="22"/>
        </w:rPr>
        <w:t xml:space="preserve"> valt rechtstreeks onder de </w:t>
      </w:r>
      <w:proofErr w:type="spellStart"/>
      <w:r w:rsidR="00352122">
        <w:rPr>
          <w:rFonts w:ascii="Helvetica LT Light" w:hAnsi="Helvetica LT Light" w:cs="Arial"/>
          <w:sz w:val="22"/>
          <w:szCs w:val="22"/>
        </w:rPr>
        <w:t>Coordinator</w:t>
      </w:r>
      <w:proofErr w:type="spellEnd"/>
      <w:r w:rsidRPr="00045469">
        <w:rPr>
          <w:rFonts w:ascii="Helvetica LT Light" w:hAnsi="Helvetica LT Light" w:cs="Arial"/>
          <w:sz w:val="22"/>
          <w:szCs w:val="22"/>
        </w:rPr>
        <w:t xml:space="preserve"> FC&amp;I. </w:t>
      </w:r>
    </w:p>
    <w:p w:rsidR="00045469" w:rsidRPr="00045469" w:rsidRDefault="00045469" w:rsidP="00704D26">
      <w:pPr>
        <w:pStyle w:val="Lijstalinea"/>
        <w:widowControl w:val="0"/>
        <w:numPr>
          <w:ilvl w:val="0"/>
          <w:numId w:val="1"/>
        </w:numPr>
        <w:spacing w:line="240" w:lineRule="auto"/>
        <w:ind w:left="426" w:hanging="426"/>
        <w:outlineLvl w:val="0"/>
        <w:rPr>
          <w:rFonts w:ascii="Helvetica LT Light" w:hAnsi="Helvetica LT Light" w:cs="Arial"/>
          <w:sz w:val="22"/>
          <w:szCs w:val="22"/>
        </w:rPr>
      </w:pPr>
      <w:r w:rsidRPr="00045469">
        <w:rPr>
          <w:rFonts w:ascii="Helvetica LT Light" w:hAnsi="Helvetica LT Light" w:cs="Arial"/>
          <w:sz w:val="22"/>
          <w:szCs w:val="22"/>
        </w:rPr>
        <w:t xml:space="preserve">Geeft direct leiding aan </w:t>
      </w:r>
      <w:proofErr w:type="spellStart"/>
      <w:r w:rsidRPr="00045469">
        <w:rPr>
          <w:rFonts w:ascii="Helvetica LT Light" w:hAnsi="Helvetica LT Light" w:cs="Arial"/>
          <w:sz w:val="22"/>
          <w:szCs w:val="22"/>
        </w:rPr>
        <w:t>Zorgcontrol</w:t>
      </w:r>
      <w:proofErr w:type="spellEnd"/>
      <w:r w:rsidRPr="00045469">
        <w:rPr>
          <w:rFonts w:ascii="Helvetica LT Light" w:hAnsi="Helvetica LT Light" w:cs="Arial"/>
          <w:sz w:val="22"/>
          <w:szCs w:val="22"/>
        </w:rPr>
        <w:t xml:space="preserve">. </w:t>
      </w:r>
    </w:p>
    <w:p w:rsidR="00CC2FFB" w:rsidRPr="00045469" w:rsidRDefault="00045469" w:rsidP="00704D26">
      <w:pPr>
        <w:pStyle w:val="Lijstalinea"/>
        <w:widowControl w:val="0"/>
        <w:numPr>
          <w:ilvl w:val="0"/>
          <w:numId w:val="1"/>
        </w:numPr>
        <w:spacing w:line="240" w:lineRule="auto"/>
        <w:ind w:left="426" w:hanging="426"/>
        <w:outlineLvl w:val="0"/>
        <w:rPr>
          <w:rFonts w:ascii="Helvetica LT Light" w:hAnsi="Helvetica LT Light" w:cs="Arial"/>
          <w:sz w:val="22"/>
          <w:szCs w:val="22"/>
        </w:rPr>
      </w:pPr>
      <w:r w:rsidRPr="00045469">
        <w:rPr>
          <w:rFonts w:ascii="Helvetica LT Light" w:hAnsi="Helvetica LT Light" w:cs="Arial"/>
          <w:sz w:val="22"/>
          <w:szCs w:val="22"/>
        </w:rPr>
        <w:t>Is lid van het management afdeling FC&amp;I</w:t>
      </w:r>
    </w:p>
    <w:p w:rsidR="00315DFD" w:rsidRDefault="00315DFD" w:rsidP="00CC2FFB">
      <w:pPr>
        <w:widowControl w:val="0"/>
        <w:spacing w:line="240" w:lineRule="auto"/>
        <w:outlineLvl w:val="0"/>
        <w:rPr>
          <w:rFonts w:ascii="Helvetica LT Light" w:hAnsi="Helvetica LT Light" w:cs="Arial"/>
          <w:sz w:val="22"/>
          <w:szCs w:val="22"/>
        </w:rPr>
      </w:pPr>
    </w:p>
    <w:p w:rsidR="00C1761D" w:rsidRDefault="00045469" w:rsidP="00B63332">
      <w:pPr>
        <w:pStyle w:val="Geenafstand"/>
        <w:jc w:val="both"/>
        <w:rPr>
          <w:rFonts w:ascii="Helvetica LT Light" w:hAnsi="Helvetica LT Light"/>
          <w:b/>
        </w:rPr>
      </w:pPr>
      <w:r>
        <w:rPr>
          <w:rFonts w:ascii="Helvetica LT Light" w:hAnsi="Helvetica LT Light"/>
          <w:b/>
        </w:rPr>
        <w:t>Kern van de functie</w:t>
      </w:r>
      <w:r w:rsidR="00C1761D">
        <w:rPr>
          <w:rFonts w:ascii="Helvetica LT Light" w:hAnsi="Helvetica LT Light"/>
          <w:b/>
        </w:rPr>
        <w:t>:</w:t>
      </w:r>
    </w:p>
    <w:p w:rsidR="00045469" w:rsidRDefault="00352122" w:rsidP="00311043">
      <w:pPr>
        <w:rPr>
          <w:rFonts w:ascii="Helvetica LT Light" w:eastAsiaTheme="minorHAnsi" w:hAnsi="Helvetica LT Light" w:cstheme="minorBidi"/>
          <w:sz w:val="22"/>
          <w:szCs w:val="22"/>
          <w:lang w:eastAsia="en-US"/>
        </w:rPr>
      </w:pPr>
      <w:r>
        <w:rPr>
          <w:rFonts w:ascii="Helvetica LT Light" w:eastAsiaTheme="minorHAnsi" w:hAnsi="Helvetica LT Light" w:cstheme="minorBidi"/>
          <w:sz w:val="22"/>
          <w:szCs w:val="22"/>
          <w:lang w:eastAsia="en-US"/>
        </w:rPr>
        <w:t>Coördinator</w:t>
      </w:r>
      <w:r w:rsidR="00422664">
        <w:rPr>
          <w:rFonts w:ascii="Helvetica LT Light" w:eastAsiaTheme="minorHAnsi" w:hAnsi="Helvetica LT Light" w:cstheme="minorBidi"/>
          <w:sz w:val="22"/>
          <w:szCs w:val="22"/>
          <w:lang w:eastAsia="en-US"/>
        </w:rPr>
        <w:t xml:space="preserve"> </w:t>
      </w:r>
      <w:proofErr w:type="spellStart"/>
      <w:r w:rsidR="00422664">
        <w:rPr>
          <w:rFonts w:ascii="Helvetica LT Light" w:eastAsiaTheme="minorHAnsi" w:hAnsi="Helvetica LT Light" w:cstheme="minorBidi"/>
          <w:sz w:val="22"/>
          <w:szCs w:val="22"/>
          <w:lang w:eastAsia="en-US"/>
        </w:rPr>
        <w:t>Zorgcontrol</w:t>
      </w:r>
      <w:proofErr w:type="spellEnd"/>
      <w:r w:rsidR="00422664">
        <w:rPr>
          <w:rFonts w:ascii="Helvetica LT Light" w:eastAsiaTheme="minorHAnsi" w:hAnsi="Helvetica LT Light" w:cstheme="minorBidi"/>
          <w:sz w:val="22"/>
          <w:szCs w:val="22"/>
          <w:lang w:eastAsia="en-US"/>
        </w:rPr>
        <w:t xml:space="preserve"> geeft </w:t>
      </w:r>
      <w:r w:rsidR="00045469" w:rsidRPr="00045469">
        <w:rPr>
          <w:rFonts w:ascii="Helvetica LT Light" w:eastAsiaTheme="minorHAnsi" w:hAnsi="Helvetica LT Light" w:cstheme="minorBidi"/>
          <w:sz w:val="22"/>
          <w:szCs w:val="22"/>
          <w:lang w:eastAsia="en-US"/>
        </w:rPr>
        <w:t xml:space="preserve">dagelijks leiding aan </w:t>
      </w:r>
      <w:r w:rsidR="00311043">
        <w:rPr>
          <w:rFonts w:ascii="Helvetica LT Light" w:eastAsiaTheme="minorHAnsi" w:hAnsi="Helvetica LT Light" w:cstheme="minorBidi"/>
          <w:sz w:val="22"/>
          <w:szCs w:val="22"/>
          <w:lang w:eastAsia="en-US"/>
        </w:rPr>
        <w:t>ca.</w:t>
      </w:r>
      <w:r w:rsidR="00045469" w:rsidRPr="00045469">
        <w:rPr>
          <w:rFonts w:ascii="Helvetica LT Light" w:eastAsiaTheme="minorHAnsi" w:hAnsi="Helvetica LT Light" w:cstheme="minorBidi"/>
          <w:sz w:val="22"/>
          <w:szCs w:val="22"/>
          <w:lang w:eastAsia="en-US"/>
        </w:rPr>
        <w:t xml:space="preserve">17 fte. Als </w:t>
      </w:r>
      <w:r>
        <w:rPr>
          <w:rFonts w:ascii="Helvetica LT Light" w:eastAsiaTheme="minorHAnsi" w:hAnsi="Helvetica LT Light" w:cstheme="minorBidi"/>
          <w:sz w:val="22"/>
          <w:szCs w:val="22"/>
          <w:lang w:eastAsia="en-US"/>
        </w:rPr>
        <w:t>Coördinator</w:t>
      </w:r>
      <w:r w:rsidR="00130A0A">
        <w:rPr>
          <w:rFonts w:ascii="Helvetica LT Light" w:eastAsiaTheme="minorHAnsi" w:hAnsi="Helvetica LT Light" w:cstheme="minorBidi"/>
          <w:sz w:val="22"/>
          <w:szCs w:val="22"/>
          <w:lang w:eastAsia="en-US"/>
        </w:rPr>
        <w:t xml:space="preserve"> </w:t>
      </w:r>
      <w:proofErr w:type="spellStart"/>
      <w:r w:rsidR="00130A0A">
        <w:rPr>
          <w:rFonts w:ascii="Helvetica LT Light" w:eastAsiaTheme="minorHAnsi" w:hAnsi="Helvetica LT Light" w:cstheme="minorBidi"/>
          <w:sz w:val="22"/>
          <w:szCs w:val="22"/>
          <w:lang w:eastAsia="en-US"/>
        </w:rPr>
        <w:t>Z</w:t>
      </w:r>
      <w:r w:rsidR="00045469" w:rsidRPr="00045469">
        <w:rPr>
          <w:rFonts w:ascii="Helvetica LT Light" w:eastAsiaTheme="minorHAnsi" w:hAnsi="Helvetica LT Light" w:cstheme="minorBidi"/>
          <w:sz w:val="22"/>
          <w:szCs w:val="22"/>
          <w:lang w:eastAsia="en-US"/>
        </w:rPr>
        <w:t>orgcontrol</w:t>
      </w:r>
      <w:proofErr w:type="spellEnd"/>
      <w:r w:rsidR="00045469" w:rsidRPr="00045469">
        <w:rPr>
          <w:rFonts w:ascii="Helvetica LT Light" w:eastAsiaTheme="minorHAnsi" w:hAnsi="Helvetica LT Light" w:cstheme="minorBidi"/>
          <w:sz w:val="22"/>
          <w:szCs w:val="22"/>
          <w:lang w:eastAsia="en-US"/>
        </w:rPr>
        <w:t xml:space="preserve"> draag je zorg voor een volledige, juiste en tijdige registratie van alle zorg gerelateerde activiteiten en stamgegevens aan de bron ten behoeve van facturatie, controle, interne besturing en verantwoording. Onze afdeling adviseert gevraagd en ongevraagd het management over veranderingen en verbeteringen binnen dit werkgebied. </w:t>
      </w:r>
    </w:p>
    <w:p w:rsidR="00045469" w:rsidRPr="00045469" w:rsidRDefault="00045469" w:rsidP="00311043">
      <w:pPr>
        <w:rPr>
          <w:rFonts w:ascii="Helvetica LT Light" w:eastAsiaTheme="minorHAnsi" w:hAnsi="Helvetica LT Light" w:cstheme="minorBidi"/>
          <w:sz w:val="22"/>
          <w:szCs w:val="22"/>
          <w:lang w:eastAsia="en-US"/>
        </w:rPr>
      </w:pPr>
    </w:p>
    <w:p w:rsidR="002814DC" w:rsidRDefault="00045469" w:rsidP="00311043">
      <w:pPr>
        <w:rPr>
          <w:rFonts w:ascii="Helvetica LT Light" w:eastAsiaTheme="minorHAnsi" w:hAnsi="Helvetica LT Light" w:cstheme="minorBidi"/>
          <w:sz w:val="22"/>
          <w:szCs w:val="22"/>
          <w:lang w:eastAsia="en-US"/>
        </w:rPr>
      </w:pPr>
      <w:r w:rsidRPr="00045469">
        <w:rPr>
          <w:rFonts w:ascii="Helvetica LT Light" w:eastAsiaTheme="minorHAnsi" w:hAnsi="Helvetica LT Light" w:cstheme="minorBidi"/>
          <w:sz w:val="22"/>
          <w:szCs w:val="22"/>
          <w:lang w:eastAsia="en-US"/>
        </w:rPr>
        <w:t>Je bent medeverantwoordelijk voor het optimaliseren van processen, opleveren van besturingsinformatie en het afstemmen van de taken en verantwoordelijkheden tussen afdelingen.</w:t>
      </w:r>
    </w:p>
    <w:p w:rsidR="00045469" w:rsidRDefault="00045469" w:rsidP="002814DC">
      <w:pPr>
        <w:rPr>
          <w:rFonts w:ascii="Helvetica LT Light" w:eastAsiaTheme="minorHAnsi" w:hAnsi="Helvetica LT Light" w:cstheme="minorBidi"/>
          <w:sz w:val="22"/>
          <w:szCs w:val="22"/>
          <w:lang w:eastAsia="en-US"/>
        </w:rPr>
      </w:pPr>
    </w:p>
    <w:p w:rsidR="00CC6D38" w:rsidRDefault="00CC6D38" w:rsidP="00CC6D38">
      <w:pPr>
        <w:rPr>
          <w:rFonts w:ascii="Helvetica LT Light" w:eastAsiaTheme="minorHAnsi" w:hAnsi="Helvetica LT Light" w:cstheme="minorBidi"/>
          <w:sz w:val="22"/>
          <w:szCs w:val="22"/>
          <w:lang w:eastAsia="en-US"/>
        </w:rPr>
      </w:pPr>
      <w:r w:rsidRPr="00CC6D38">
        <w:rPr>
          <w:rFonts w:ascii="Helvetica LT Light" w:eastAsiaTheme="minorHAnsi" w:hAnsi="Helvetica LT Light" w:cstheme="minorBidi"/>
          <w:sz w:val="22"/>
          <w:szCs w:val="22"/>
          <w:lang w:eastAsia="en-US"/>
        </w:rPr>
        <w:lastRenderedPageBreak/>
        <w:t>Jouw specifieke aandacht wordt gevraagd voor de professionalisering van de afdeling, o.a. het opbouwen van een stelsel van interne controlemaatregelen, optimalisatie registratieproces, facturatie van de productie, maandelijkse rapportage over de productie/declaratiegegevens t.o.v. de begroting en de productieafspraken.</w:t>
      </w:r>
    </w:p>
    <w:p w:rsidR="00CC6D38" w:rsidRPr="00CC6D38" w:rsidRDefault="00CC6D38" w:rsidP="00CC6D38">
      <w:pPr>
        <w:rPr>
          <w:rFonts w:ascii="Helvetica LT Light" w:eastAsiaTheme="minorHAnsi" w:hAnsi="Helvetica LT Light" w:cstheme="minorBidi"/>
          <w:sz w:val="22"/>
          <w:szCs w:val="22"/>
          <w:lang w:eastAsia="en-US"/>
        </w:rPr>
      </w:pPr>
    </w:p>
    <w:p w:rsidR="00045469" w:rsidRDefault="00CC6D38" w:rsidP="00CC6D38">
      <w:pPr>
        <w:rPr>
          <w:rFonts w:ascii="Helvetica LT Light" w:eastAsiaTheme="minorHAnsi" w:hAnsi="Helvetica LT Light" w:cstheme="minorBidi"/>
          <w:sz w:val="22"/>
          <w:szCs w:val="22"/>
          <w:lang w:eastAsia="en-US"/>
        </w:rPr>
      </w:pPr>
      <w:proofErr w:type="spellStart"/>
      <w:r w:rsidRPr="00CC6D38">
        <w:rPr>
          <w:rFonts w:ascii="Helvetica LT Light" w:eastAsiaTheme="minorHAnsi" w:hAnsi="Helvetica LT Light" w:cstheme="minorBidi"/>
          <w:sz w:val="22"/>
          <w:szCs w:val="22"/>
          <w:lang w:eastAsia="en-US"/>
        </w:rPr>
        <w:t>Zorgcontrol</w:t>
      </w:r>
      <w:proofErr w:type="spellEnd"/>
      <w:r w:rsidRPr="00CC6D38">
        <w:rPr>
          <w:rFonts w:ascii="Helvetica LT Light" w:eastAsiaTheme="minorHAnsi" w:hAnsi="Helvetica LT Light" w:cstheme="minorBidi"/>
          <w:sz w:val="22"/>
          <w:szCs w:val="22"/>
          <w:lang w:eastAsia="en-US"/>
        </w:rPr>
        <w:t xml:space="preserve"> voert systematische interne controles uit op de registraties en rapporteert periodiek de afwijkingen t.o.v. actuele wet- en regelgeving en realiseert de benodigde aanpassingen in het proces in overleg met alle betrokkenen. De doelstelling van St. </w:t>
      </w:r>
      <w:proofErr w:type="spellStart"/>
      <w:r w:rsidRPr="00CC6D38">
        <w:rPr>
          <w:rFonts w:ascii="Helvetica LT Light" w:eastAsiaTheme="minorHAnsi" w:hAnsi="Helvetica LT Light" w:cstheme="minorBidi"/>
          <w:sz w:val="22"/>
          <w:szCs w:val="22"/>
          <w:lang w:eastAsia="en-US"/>
        </w:rPr>
        <w:t>Humanitas</w:t>
      </w:r>
      <w:proofErr w:type="spellEnd"/>
      <w:r w:rsidRPr="00CC6D38">
        <w:rPr>
          <w:rFonts w:ascii="Helvetica LT Light" w:eastAsiaTheme="minorHAnsi" w:hAnsi="Helvetica LT Light" w:cstheme="minorBidi"/>
          <w:sz w:val="22"/>
          <w:szCs w:val="22"/>
          <w:lang w:eastAsia="en-US"/>
        </w:rPr>
        <w:t xml:space="preserve"> is te komen tot een “in-één-keer-goed” registratie. </w:t>
      </w:r>
      <w:proofErr w:type="spellStart"/>
      <w:r w:rsidRPr="00CC6D38">
        <w:rPr>
          <w:rFonts w:ascii="Helvetica LT Light" w:eastAsiaTheme="minorHAnsi" w:hAnsi="Helvetica LT Light" w:cstheme="minorBidi"/>
          <w:sz w:val="22"/>
          <w:szCs w:val="22"/>
          <w:lang w:eastAsia="en-US"/>
        </w:rPr>
        <w:t>Zorgcontrol</w:t>
      </w:r>
      <w:proofErr w:type="spellEnd"/>
      <w:r w:rsidRPr="00CC6D38">
        <w:rPr>
          <w:rFonts w:ascii="Helvetica LT Light" w:eastAsiaTheme="minorHAnsi" w:hAnsi="Helvetica LT Light" w:cstheme="minorBidi"/>
          <w:sz w:val="22"/>
          <w:szCs w:val="22"/>
          <w:lang w:eastAsia="en-US"/>
        </w:rPr>
        <w:t xml:space="preserve"> is verantwoordelijk voor het intern opleiden. Een correcte zorgregistratie, die voldoet aan wet- en regelgeving, is cruciaal voor het kwalitatief en financieel goed presteren van St. </w:t>
      </w:r>
      <w:proofErr w:type="spellStart"/>
      <w:r w:rsidRPr="00CC6D38">
        <w:rPr>
          <w:rFonts w:ascii="Helvetica LT Light" w:eastAsiaTheme="minorHAnsi" w:hAnsi="Helvetica LT Light" w:cstheme="minorBidi"/>
          <w:sz w:val="22"/>
          <w:szCs w:val="22"/>
          <w:lang w:eastAsia="en-US"/>
        </w:rPr>
        <w:t>Humanitas</w:t>
      </w:r>
      <w:proofErr w:type="spellEnd"/>
      <w:r w:rsidRPr="00CC6D38">
        <w:rPr>
          <w:rFonts w:ascii="Helvetica LT Light" w:eastAsiaTheme="minorHAnsi" w:hAnsi="Helvetica LT Light" w:cstheme="minorBidi"/>
          <w:sz w:val="22"/>
          <w:szCs w:val="22"/>
          <w:lang w:eastAsia="en-US"/>
        </w:rPr>
        <w:t>.</w:t>
      </w:r>
    </w:p>
    <w:p w:rsidR="00045469" w:rsidRDefault="00045469" w:rsidP="002814DC">
      <w:pPr>
        <w:rPr>
          <w:rFonts w:ascii="Helvetica LT Light" w:eastAsiaTheme="minorHAnsi" w:hAnsi="Helvetica LT Light" w:cstheme="minorBidi"/>
          <w:sz w:val="22"/>
          <w:szCs w:val="22"/>
          <w:lang w:eastAsia="en-US"/>
        </w:rPr>
      </w:pPr>
    </w:p>
    <w:p w:rsidR="00CC6D38" w:rsidRPr="00CC6D38" w:rsidRDefault="00CC6D38" w:rsidP="002814DC">
      <w:pPr>
        <w:rPr>
          <w:rFonts w:ascii="Helvetica LT Light" w:eastAsiaTheme="minorHAnsi" w:hAnsi="Helvetica LT Light" w:cstheme="minorBidi"/>
          <w:b/>
          <w:sz w:val="22"/>
          <w:szCs w:val="22"/>
          <w:lang w:eastAsia="en-US"/>
        </w:rPr>
      </w:pPr>
      <w:r w:rsidRPr="00CC6D38">
        <w:rPr>
          <w:rFonts w:ascii="Helvetica LT Light" w:eastAsiaTheme="minorHAnsi" w:hAnsi="Helvetica LT Light" w:cstheme="minorBidi"/>
          <w:b/>
          <w:sz w:val="22"/>
          <w:szCs w:val="22"/>
          <w:lang w:eastAsia="en-US"/>
        </w:rPr>
        <w:t>Werkzaamheden:</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 xml:space="preserve">Organiseert en coördineert de werkzaamheden van het team </w:t>
      </w:r>
      <w:proofErr w:type="spellStart"/>
      <w:r w:rsidRPr="00AB3955">
        <w:rPr>
          <w:rFonts w:ascii="Helvetica LT Light" w:eastAsiaTheme="minorHAnsi" w:hAnsi="Helvetica LT Light" w:cstheme="minorBidi"/>
          <w:sz w:val="22"/>
          <w:szCs w:val="22"/>
          <w:lang w:eastAsia="en-US"/>
        </w:rPr>
        <w:t>Zorgcontrol</w:t>
      </w:r>
      <w:proofErr w:type="spellEnd"/>
      <w:r w:rsidRPr="00AB3955">
        <w:rPr>
          <w:rFonts w:ascii="Helvetica LT Light" w:eastAsiaTheme="minorHAnsi" w:hAnsi="Helvetica LT Light" w:cstheme="minorBidi"/>
          <w:sz w:val="22"/>
          <w:szCs w:val="22"/>
          <w:lang w:eastAsia="en-US"/>
        </w:rPr>
        <w:t>;</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Geeft vakinhoudelijke coaching en ondersteuning aan de medewerkers</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 xml:space="preserve">Adviseert de manager FC&amp;I met betrekking tot het proces van de registratie van zorg. </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Draagt zorg voor de inrichting en bijstelling van de registratieve zorgprocessen en voert hiertoe overleg en afstemming met de verschillende bedrijfsonderdelen.</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Kan worden belast met het mede ontwikkelen van het beleid op het eigen vakgebied en het adviseren van managers en medewerkers bij de uitvoering hiervan.</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 xml:space="preserve">Verricht risicomanagement t.a.v. administratieve processen; </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Overlegt met externe instanties op het eigen vakgebied;</w:t>
      </w:r>
    </w:p>
    <w:p w:rsidR="00AB3955"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Voert controles uit over het eigen werk en dat van anderen;</w:t>
      </w:r>
    </w:p>
    <w:p w:rsidR="00CC6D38" w:rsidRPr="00AB3955" w:rsidRDefault="00AB3955" w:rsidP="00704D26">
      <w:pPr>
        <w:pStyle w:val="Lijstalinea"/>
        <w:numPr>
          <w:ilvl w:val="0"/>
          <w:numId w:val="1"/>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Controleert berekeningen (bv volledige facturatie), stelt afrekeningen op, verwerkt het resultaat en controleert de afwikkeling</w:t>
      </w:r>
    </w:p>
    <w:p w:rsidR="00CC6D38" w:rsidRDefault="00CC6D38" w:rsidP="002814DC">
      <w:pPr>
        <w:rPr>
          <w:rFonts w:ascii="Helvetica LT Light" w:eastAsiaTheme="minorHAnsi" w:hAnsi="Helvetica LT Light" w:cstheme="minorBidi"/>
          <w:sz w:val="22"/>
          <w:szCs w:val="22"/>
          <w:lang w:eastAsia="en-US"/>
        </w:rPr>
      </w:pPr>
    </w:p>
    <w:p w:rsidR="00AB3955" w:rsidRPr="00AB3955" w:rsidRDefault="00AB3955" w:rsidP="002814DC">
      <w:pPr>
        <w:rPr>
          <w:rFonts w:ascii="Helvetica LT Light" w:eastAsiaTheme="minorHAnsi" w:hAnsi="Helvetica LT Light" w:cstheme="minorBidi"/>
          <w:b/>
          <w:sz w:val="22"/>
          <w:szCs w:val="22"/>
          <w:lang w:eastAsia="en-US"/>
        </w:rPr>
      </w:pPr>
      <w:r w:rsidRPr="00AB3955">
        <w:rPr>
          <w:rFonts w:ascii="Helvetica LT Light" w:eastAsiaTheme="minorHAnsi" w:hAnsi="Helvetica LT Light" w:cstheme="minorBidi"/>
          <w:b/>
          <w:sz w:val="22"/>
          <w:szCs w:val="22"/>
          <w:lang w:eastAsia="en-US"/>
        </w:rPr>
        <w:t>Profiel:</w:t>
      </w:r>
    </w:p>
    <w:p w:rsidR="00AB3955" w:rsidRPr="00AB3955" w:rsidRDefault="00AB3955" w:rsidP="00704D26">
      <w:pPr>
        <w:pStyle w:val="Lijstalinea"/>
        <w:numPr>
          <w:ilvl w:val="0"/>
          <w:numId w:val="3"/>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Kennis van management en van financiële administratie op hbo – niveau en afgeronde HBO diploma is vereist, aangevuld met minimaal 5 jaar ervaring. Ontwikkelingen op het gebied van zorg administratie dienen te worden gevolgd en beoordeeld op hun relevantie voor de organisatie;</w:t>
      </w:r>
    </w:p>
    <w:p w:rsidR="00AB3955" w:rsidRPr="00AB3955" w:rsidRDefault="00AB3955" w:rsidP="00704D26">
      <w:pPr>
        <w:pStyle w:val="Lijstalinea"/>
        <w:numPr>
          <w:ilvl w:val="0"/>
          <w:numId w:val="3"/>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 xml:space="preserve">Zelfstandigheid is vereist bij het verrichten van de werkzaamheden binnen de kaders van het vastgestelde organisatiebeleid. Zowel vakinhoudelijke als organisatorische problemen worden opgelost. Het nemen van initiatieven is vereist bij het ontwikkelen van tactisch beleid. Organisatorisch is terugval mogelijk op de manager FC&amp;I; </w:t>
      </w:r>
    </w:p>
    <w:p w:rsidR="00AB3955" w:rsidRPr="00AB3955" w:rsidRDefault="00AB3955" w:rsidP="00704D26">
      <w:pPr>
        <w:pStyle w:val="Lijstalinea"/>
        <w:numPr>
          <w:ilvl w:val="0"/>
          <w:numId w:val="3"/>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 xml:space="preserve">Kennis hebt van ONS </w:t>
      </w:r>
      <w:proofErr w:type="spellStart"/>
      <w:r w:rsidRPr="00AB3955">
        <w:rPr>
          <w:rFonts w:ascii="Helvetica LT Light" w:eastAsiaTheme="minorHAnsi" w:hAnsi="Helvetica LT Light" w:cstheme="minorBidi"/>
          <w:sz w:val="22"/>
          <w:szCs w:val="22"/>
          <w:lang w:eastAsia="en-US"/>
        </w:rPr>
        <w:t>Nedap</w:t>
      </w:r>
      <w:proofErr w:type="spellEnd"/>
      <w:r w:rsidRPr="00AB3955">
        <w:rPr>
          <w:rFonts w:ascii="Helvetica LT Light" w:eastAsiaTheme="minorHAnsi" w:hAnsi="Helvetica LT Light" w:cstheme="minorBidi"/>
          <w:sz w:val="22"/>
          <w:szCs w:val="22"/>
          <w:lang w:eastAsia="en-US"/>
        </w:rPr>
        <w:t xml:space="preserve"> is een grote pré. </w:t>
      </w:r>
    </w:p>
    <w:p w:rsidR="00AB3955" w:rsidRPr="00AB3955" w:rsidRDefault="00AB3955" w:rsidP="00704D26">
      <w:pPr>
        <w:pStyle w:val="Lijstalinea"/>
        <w:numPr>
          <w:ilvl w:val="0"/>
          <w:numId w:val="3"/>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Integere persoonlijkheid met goede managementvaardigheden.</w:t>
      </w:r>
    </w:p>
    <w:p w:rsidR="00AB3955" w:rsidRPr="00AB3955" w:rsidRDefault="00AB3955" w:rsidP="00704D26">
      <w:pPr>
        <w:pStyle w:val="Lijstalinea"/>
        <w:numPr>
          <w:ilvl w:val="0"/>
          <w:numId w:val="3"/>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Sterke communicatieve en adviesvaardigheden.</w:t>
      </w:r>
    </w:p>
    <w:p w:rsidR="00AB3955" w:rsidRPr="00AB3955" w:rsidRDefault="00AB3955" w:rsidP="00704D26">
      <w:pPr>
        <w:pStyle w:val="Lijstalinea"/>
        <w:numPr>
          <w:ilvl w:val="0"/>
          <w:numId w:val="3"/>
        </w:numPr>
        <w:ind w:left="426" w:hanging="426"/>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Durft door te vragen, kan beïnvloeden, is analytisch en sociaalvaardig.</w:t>
      </w:r>
    </w:p>
    <w:p w:rsidR="00CC6D38" w:rsidRDefault="00CC6D38" w:rsidP="002814DC">
      <w:pPr>
        <w:rPr>
          <w:rFonts w:ascii="Helvetica LT Light" w:eastAsiaTheme="minorHAnsi" w:hAnsi="Helvetica LT Light" w:cstheme="minorBidi"/>
          <w:sz w:val="22"/>
          <w:szCs w:val="22"/>
          <w:lang w:eastAsia="en-US"/>
        </w:rPr>
      </w:pPr>
    </w:p>
    <w:p w:rsidR="00AB3955" w:rsidRPr="00AB3955" w:rsidRDefault="00AB3955" w:rsidP="002814DC">
      <w:pPr>
        <w:rPr>
          <w:rFonts w:ascii="Helvetica LT Light" w:eastAsiaTheme="minorHAnsi" w:hAnsi="Helvetica LT Light" w:cstheme="minorBidi"/>
          <w:b/>
          <w:sz w:val="22"/>
          <w:szCs w:val="22"/>
          <w:lang w:eastAsia="en-US"/>
        </w:rPr>
      </w:pPr>
      <w:r w:rsidRPr="00AB3955">
        <w:rPr>
          <w:rFonts w:ascii="Helvetica LT Light" w:eastAsiaTheme="minorHAnsi" w:hAnsi="Helvetica LT Light" w:cstheme="minorBidi"/>
          <w:b/>
          <w:sz w:val="22"/>
          <w:szCs w:val="22"/>
          <w:lang w:eastAsia="en-US"/>
        </w:rPr>
        <w:t>Aanbod:</w:t>
      </w:r>
    </w:p>
    <w:p w:rsidR="00AB3955" w:rsidRPr="00AB3955" w:rsidRDefault="00AB3955" w:rsidP="00704D26">
      <w:pPr>
        <w:numPr>
          <w:ilvl w:val="0"/>
          <w:numId w:val="2"/>
        </w:numPr>
        <w:tabs>
          <w:tab w:val="num" w:pos="720"/>
        </w:tabs>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Een aantrekkelijke, zelfstandige functie in een informele organisatie waarin eigen initiatief en meedenken over nieuwe ontwikkelingen wordt gestimuleerd.</w:t>
      </w:r>
    </w:p>
    <w:p w:rsidR="00AB3955" w:rsidRPr="00AB3955" w:rsidRDefault="00AB3955" w:rsidP="00704D26">
      <w:pPr>
        <w:numPr>
          <w:ilvl w:val="0"/>
          <w:numId w:val="2"/>
        </w:numPr>
        <w:tabs>
          <w:tab w:val="num" w:pos="720"/>
        </w:tabs>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Uitgangspunt is een contract op basis van 36 uur per week</w:t>
      </w:r>
    </w:p>
    <w:p w:rsidR="00AB3955" w:rsidRPr="00AB3955" w:rsidRDefault="00AB3955" w:rsidP="00704D26">
      <w:pPr>
        <w:numPr>
          <w:ilvl w:val="0"/>
          <w:numId w:val="2"/>
        </w:numPr>
        <w:tabs>
          <w:tab w:val="num" w:pos="720"/>
        </w:tabs>
        <w:rPr>
          <w:rFonts w:ascii="Helvetica LT Light" w:eastAsiaTheme="minorHAnsi" w:hAnsi="Helvetica LT Light" w:cstheme="minorBidi"/>
          <w:sz w:val="22"/>
          <w:szCs w:val="22"/>
          <w:lang w:eastAsia="en-US"/>
        </w:rPr>
      </w:pPr>
      <w:r w:rsidRPr="00AB3955">
        <w:rPr>
          <w:rFonts w:ascii="Helvetica LT Light" w:eastAsiaTheme="minorHAnsi" w:hAnsi="Helvetica LT Light" w:cstheme="minorBidi"/>
          <w:sz w:val="22"/>
          <w:szCs w:val="22"/>
          <w:lang w:eastAsia="en-US"/>
        </w:rPr>
        <w:t>Goede arbeidsvoorwaarden conform de CAO VVT</w:t>
      </w:r>
    </w:p>
    <w:p w:rsidR="00AB3955" w:rsidRDefault="00AB3955" w:rsidP="002814DC">
      <w:pPr>
        <w:rPr>
          <w:rFonts w:ascii="Helvetica LT Light" w:eastAsiaTheme="minorHAnsi" w:hAnsi="Helvetica LT Light" w:cstheme="minorBidi"/>
          <w:sz w:val="22"/>
          <w:szCs w:val="22"/>
          <w:lang w:eastAsia="en-US"/>
        </w:rPr>
      </w:pPr>
    </w:p>
    <w:p w:rsidR="00280697" w:rsidRPr="00280697" w:rsidRDefault="00280697" w:rsidP="00B63332">
      <w:pPr>
        <w:pStyle w:val="Geenafstand"/>
        <w:jc w:val="both"/>
        <w:rPr>
          <w:rFonts w:ascii="Helvetica LT Light" w:hAnsi="Helvetica LT Light"/>
          <w:b/>
          <w:lang w:eastAsia="nl-NL"/>
        </w:rPr>
      </w:pPr>
      <w:r w:rsidRPr="00280697">
        <w:rPr>
          <w:rFonts w:ascii="Helvetica LT Light" w:hAnsi="Helvetica LT Light"/>
          <w:b/>
          <w:lang w:eastAsia="nl-NL"/>
        </w:rPr>
        <w:lastRenderedPageBreak/>
        <w:t>Interesse?</w:t>
      </w:r>
    </w:p>
    <w:p w:rsidR="001714D2" w:rsidRPr="001714D2" w:rsidRDefault="001714D2" w:rsidP="004642DA">
      <w:pPr>
        <w:spacing w:line="240" w:lineRule="auto"/>
        <w:textAlignment w:val="baseline"/>
        <w:rPr>
          <w:rFonts w:ascii="Helvetica LT Light" w:hAnsi="Helvetica LT Light" w:cs="Arial"/>
          <w:color w:val="000000" w:themeColor="text1"/>
          <w:sz w:val="22"/>
          <w:szCs w:val="22"/>
        </w:rPr>
      </w:pPr>
      <w:r w:rsidRPr="001714D2">
        <w:rPr>
          <w:rFonts w:ascii="Helvetica LT Light" w:hAnsi="Helvetica LT Light" w:cs="Arial"/>
          <w:color w:val="000000" w:themeColor="text1"/>
          <w:sz w:val="22"/>
          <w:szCs w:val="22"/>
        </w:rPr>
        <w:t xml:space="preserve">Public Search verzorgt de selectie voor </w:t>
      </w:r>
      <w:proofErr w:type="spellStart"/>
      <w:r w:rsidR="00704D26">
        <w:rPr>
          <w:rFonts w:ascii="Helvetica LT Light" w:hAnsi="Helvetica LT Light" w:cs="Arial"/>
          <w:color w:val="000000" w:themeColor="text1"/>
          <w:sz w:val="22"/>
          <w:szCs w:val="22"/>
        </w:rPr>
        <w:t>Humanitas</w:t>
      </w:r>
      <w:proofErr w:type="spellEnd"/>
      <w:r w:rsidRPr="001714D2">
        <w:rPr>
          <w:rFonts w:ascii="Helvetica LT Light" w:hAnsi="Helvetica LT Light" w:cs="Arial"/>
          <w:color w:val="000000" w:themeColor="text1"/>
          <w:sz w:val="22"/>
          <w:szCs w:val="22"/>
        </w:rPr>
        <w:t xml:space="preserve">. </w:t>
      </w:r>
      <w:r w:rsidRPr="001714D2">
        <w:rPr>
          <w:rFonts w:ascii="Helvetica LT Light" w:hAnsi="Helvetica LT Light" w:cs="Times New Roman"/>
          <w:color w:val="3B3838"/>
          <w:sz w:val="22"/>
          <w:szCs w:val="22"/>
        </w:rPr>
        <w:t xml:space="preserve">Voor nadere informatie over de vacature kunt u contact opnemen </w:t>
      </w:r>
      <w:r w:rsidR="004642DA">
        <w:rPr>
          <w:rFonts w:ascii="Helvetica LT Light" w:hAnsi="Helvetica LT Light" w:cs="Times New Roman"/>
          <w:color w:val="3B3838"/>
          <w:sz w:val="22"/>
          <w:szCs w:val="22"/>
        </w:rPr>
        <w:t xml:space="preserve">met Lea ten Brink op </w:t>
      </w:r>
      <w:r w:rsidRPr="001714D2">
        <w:rPr>
          <w:rFonts w:ascii="Helvetica LT Light" w:hAnsi="Helvetica LT Light" w:cs="Times New Roman"/>
          <w:color w:val="3B3838"/>
          <w:sz w:val="22"/>
          <w:szCs w:val="22"/>
        </w:rPr>
        <w:t>06-2958805</w:t>
      </w:r>
      <w:r w:rsidR="00311043">
        <w:rPr>
          <w:rFonts w:ascii="Helvetica LT Light" w:hAnsi="Helvetica LT Light" w:cs="Times New Roman"/>
          <w:color w:val="3B3838"/>
          <w:sz w:val="22"/>
          <w:szCs w:val="22"/>
        </w:rPr>
        <w:t xml:space="preserve">0 of </w:t>
      </w:r>
      <w:hyperlink r:id="rId8" w:history="1">
        <w:r w:rsidR="00311043" w:rsidRPr="004E1D34">
          <w:rPr>
            <w:rStyle w:val="Hyperlink"/>
            <w:rFonts w:ascii="Helvetica LT Light" w:hAnsi="Helvetica LT Light" w:cs="Times New Roman"/>
            <w:sz w:val="22"/>
            <w:szCs w:val="22"/>
          </w:rPr>
          <w:t>ltenbrink@publicsearch.nl</w:t>
        </w:r>
      </w:hyperlink>
      <w:r w:rsidR="00311043">
        <w:rPr>
          <w:rFonts w:ascii="Helvetica LT Light" w:hAnsi="Helvetica LT Light" w:cs="Times New Roman"/>
          <w:color w:val="3B3838"/>
          <w:sz w:val="22"/>
          <w:szCs w:val="22"/>
        </w:rPr>
        <w:t xml:space="preserve"> en/</w:t>
      </w:r>
      <w:r w:rsidR="004642DA">
        <w:rPr>
          <w:rFonts w:ascii="Helvetica LT Light" w:hAnsi="Helvetica LT Light" w:cs="Times New Roman"/>
          <w:color w:val="3B3838"/>
          <w:sz w:val="22"/>
          <w:szCs w:val="22"/>
        </w:rPr>
        <w:t xml:space="preserve">of </w:t>
      </w:r>
      <w:r w:rsidR="00704D26">
        <w:rPr>
          <w:rFonts w:ascii="Helvetica LT Light" w:hAnsi="Helvetica LT Light" w:cs="Times New Roman"/>
          <w:color w:val="3B3838"/>
          <w:sz w:val="22"/>
          <w:szCs w:val="22"/>
        </w:rPr>
        <w:t>met Daniel Griffioen</w:t>
      </w:r>
      <w:r w:rsidR="004642DA">
        <w:rPr>
          <w:rFonts w:ascii="Helvetica LT Light" w:hAnsi="Helvetica LT Light" w:cs="Times New Roman"/>
          <w:color w:val="3B3838"/>
          <w:sz w:val="22"/>
          <w:szCs w:val="22"/>
        </w:rPr>
        <w:t xml:space="preserve"> op 06-</w:t>
      </w:r>
      <w:r w:rsidR="00704D26">
        <w:rPr>
          <w:rFonts w:ascii="Helvetica LT Light" w:hAnsi="Helvetica LT Light" w:cs="Times New Roman"/>
          <w:color w:val="3B3838"/>
          <w:sz w:val="22"/>
          <w:szCs w:val="22"/>
        </w:rPr>
        <w:t>81953794</w:t>
      </w:r>
      <w:r w:rsidR="004642DA">
        <w:rPr>
          <w:rFonts w:ascii="Helvetica LT Light" w:hAnsi="Helvetica LT Light" w:cs="Times New Roman"/>
          <w:color w:val="3B3838"/>
          <w:sz w:val="22"/>
          <w:szCs w:val="22"/>
        </w:rPr>
        <w:t xml:space="preserve"> of </w:t>
      </w:r>
      <w:r w:rsidR="00704D26">
        <w:rPr>
          <w:rFonts w:ascii="Helvetica LT Light" w:hAnsi="Helvetica LT Light" w:cs="Times New Roman"/>
          <w:color w:val="3B3838"/>
          <w:sz w:val="22"/>
          <w:szCs w:val="22"/>
        </w:rPr>
        <w:t>dgriffioen</w:t>
      </w:r>
      <w:r w:rsidR="004642DA">
        <w:rPr>
          <w:rFonts w:ascii="Helvetica LT Light" w:hAnsi="Helvetica LT Light" w:cs="Times New Roman"/>
          <w:color w:val="3B3838"/>
          <w:sz w:val="22"/>
          <w:szCs w:val="22"/>
        </w:rPr>
        <w:t>@publicsearch.nl</w:t>
      </w:r>
    </w:p>
    <w:p w:rsidR="000A0631" w:rsidRDefault="000A0631" w:rsidP="00B63332">
      <w:pPr>
        <w:jc w:val="both"/>
        <w:rPr>
          <w:rFonts w:ascii="Helvetica LT Light" w:hAnsi="Helvetica LT Light"/>
          <w:sz w:val="22"/>
          <w:szCs w:val="22"/>
        </w:rPr>
      </w:pPr>
    </w:p>
    <w:p w:rsidR="00130A0A" w:rsidRPr="00130A0A" w:rsidRDefault="00130A0A" w:rsidP="00B63332">
      <w:pPr>
        <w:jc w:val="both"/>
        <w:rPr>
          <w:rFonts w:ascii="Helvetica LT Light" w:hAnsi="Helvetica LT Light"/>
          <w:i/>
          <w:sz w:val="22"/>
          <w:szCs w:val="22"/>
        </w:rPr>
      </w:pPr>
      <w:r w:rsidRPr="00130A0A">
        <w:rPr>
          <w:rFonts w:ascii="Helvetica LT Light" w:hAnsi="Helvetica LT Light"/>
          <w:i/>
          <w:sz w:val="22"/>
          <w:szCs w:val="22"/>
        </w:rPr>
        <w:t>Assessment maakt onderdeel uit van de selectie</w:t>
      </w:r>
    </w:p>
    <w:sectPr w:rsidR="00130A0A" w:rsidRPr="00130A0A" w:rsidSect="00CA186C">
      <w:headerReference w:type="default" r:id="rId9"/>
      <w:footerReference w:type="default" r:id="rId10"/>
      <w:pgSz w:w="11906" w:h="16838" w:code="9"/>
      <w:pgMar w:top="1985" w:right="1274"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20" w:rsidRDefault="00607220" w:rsidP="00C87659">
      <w:pPr>
        <w:spacing w:line="240" w:lineRule="auto"/>
      </w:pPr>
      <w:r>
        <w:separator/>
      </w:r>
    </w:p>
  </w:endnote>
  <w:endnote w:type="continuationSeparator" w:id="0">
    <w:p w:rsidR="00607220" w:rsidRDefault="0060722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LT Light">
    <w:altName w:val="Malgun Gothic"/>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14:anchorId="37809C61" wp14:editId="5BFC14EC">
          <wp:extent cx="5760720" cy="687070"/>
          <wp:effectExtent l="0" t="0" r="0" b="0"/>
          <wp:docPr id="17" name="Afbeelding 17"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20" w:rsidRDefault="00607220" w:rsidP="00C87659">
      <w:pPr>
        <w:spacing w:line="240" w:lineRule="auto"/>
      </w:pPr>
      <w:r>
        <w:separator/>
      </w:r>
    </w:p>
  </w:footnote>
  <w:footnote w:type="continuationSeparator" w:id="0">
    <w:p w:rsidR="00607220" w:rsidRDefault="0060722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14:anchorId="3CF07320" wp14:editId="6F7D5DB3">
          <wp:extent cx="5760720" cy="137223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157"/>
    <w:multiLevelType w:val="multilevel"/>
    <w:tmpl w:val="B660F5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55613E0"/>
    <w:multiLevelType w:val="hybridMultilevel"/>
    <w:tmpl w:val="365A7C5E"/>
    <w:lvl w:ilvl="0" w:tplc="59385378">
      <w:numFmt w:val="bullet"/>
      <w:lvlText w:val="•"/>
      <w:lvlJc w:val="left"/>
      <w:pPr>
        <w:ind w:left="705" w:hanging="705"/>
      </w:pPr>
      <w:rPr>
        <w:rFonts w:ascii="Helvetica LT Light" w:eastAsia="Times New Roman" w:hAnsi="Helvetica LT Light"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D255F3"/>
    <w:multiLevelType w:val="hybridMultilevel"/>
    <w:tmpl w:val="0D24791A"/>
    <w:lvl w:ilvl="0" w:tplc="59385378">
      <w:numFmt w:val="bullet"/>
      <w:lvlText w:val="•"/>
      <w:lvlJc w:val="left"/>
      <w:pPr>
        <w:ind w:left="705" w:hanging="705"/>
      </w:pPr>
      <w:rPr>
        <w:rFonts w:ascii="Helvetica LT Light" w:eastAsia="Times New Roman" w:hAnsi="Helvetica LT Light"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15C74"/>
    <w:rsid w:val="00024CAD"/>
    <w:rsid w:val="000449B6"/>
    <w:rsid w:val="00045469"/>
    <w:rsid w:val="0005020B"/>
    <w:rsid w:val="00080CD9"/>
    <w:rsid w:val="00085021"/>
    <w:rsid w:val="000914FC"/>
    <w:rsid w:val="000A0631"/>
    <w:rsid w:val="000A1E40"/>
    <w:rsid w:val="000A453B"/>
    <w:rsid w:val="000D661B"/>
    <w:rsid w:val="000F4ADF"/>
    <w:rsid w:val="00130A0A"/>
    <w:rsid w:val="001513E7"/>
    <w:rsid w:val="001670E7"/>
    <w:rsid w:val="001714D2"/>
    <w:rsid w:val="00172C2B"/>
    <w:rsid w:val="00180265"/>
    <w:rsid w:val="001E3904"/>
    <w:rsid w:val="001E6907"/>
    <w:rsid w:val="001F2389"/>
    <w:rsid w:val="001F6374"/>
    <w:rsid w:val="00212C31"/>
    <w:rsid w:val="0023470C"/>
    <w:rsid w:val="00235F75"/>
    <w:rsid w:val="00254CA3"/>
    <w:rsid w:val="00280697"/>
    <w:rsid w:val="002814DC"/>
    <w:rsid w:val="00291372"/>
    <w:rsid w:val="002964A9"/>
    <w:rsid w:val="002A315C"/>
    <w:rsid w:val="002D1FC1"/>
    <w:rsid w:val="002F760E"/>
    <w:rsid w:val="003030BA"/>
    <w:rsid w:val="00311043"/>
    <w:rsid w:val="00315DFD"/>
    <w:rsid w:val="003178BB"/>
    <w:rsid w:val="003301D3"/>
    <w:rsid w:val="00344338"/>
    <w:rsid w:val="003473FC"/>
    <w:rsid w:val="00352122"/>
    <w:rsid w:val="00352FD4"/>
    <w:rsid w:val="003531A9"/>
    <w:rsid w:val="00357588"/>
    <w:rsid w:val="00381F24"/>
    <w:rsid w:val="00393447"/>
    <w:rsid w:val="003936DA"/>
    <w:rsid w:val="00395068"/>
    <w:rsid w:val="003B379D"/>
    <w:rsid w:val="003D1726"/>
    <w:rsid w:val="003D1AE3"/>
    <w:rsid w:val="003D2A9F"/>
    <w:rsid w:val="003D2EE2"/>
    <w:rsid w:val="003F1453"/>
    <w:rsid w:val="004032FA"/>
    <w:rsid w:val="00407A52"/>
    <w:rsid w:val="00410E7D"/>
    <w:rsid w:val="004141F9"/>
    <w:rsid w:val="00422664"/>
    <w:rsid w:val="0042740D"/>
    <w:rsid w:val="00430D39"/>
    <w:rsid w:val="004508A1"/>
    <w:rsid w:val="00455698"/>
    <w:rsid w:val="004642DA"/>
    <w:rsid w:val="00465269"/>
    <w:rsid w:val="00470658"/>
    <w:rsid w:val="004A7ED9"/>
    <w:rsid w:val="004D25F6"/>
    <w:rsid w:val="004F1371"/>
    <w:rsid w:val="004F6C91"/>
    <w:rsid w:val="004F7F20"/>
    <w:rsid w:val="0050071A"/>
    <w:rsid w:val="0054715E"/>
    <w:rsid w:val="0056346F"/>
    <w:rsid w:val="005707FC"/>
    <w:rsid w:val="00577FA4"/>
    <w:rsid w:val="005841C3"/>
    <w:rsid w:val="005852BB"/>
    <w:rsid w:val="005926A8"/>
    <w:rsid w:val="005D0DC8"/>
    <w:rsid w:val="005E7272"/>
    <w:rsid w:val="005F19EE"/>
    <w:rsid w:val="0060657A"/>
    <w:rsid w:val="00607220"/>
    <w:rsid w:val="006323AA"/>
    <w:rsid w:val="00634CB4"/>
    <w:rsid w:val="00636A8E"/>
    <w:rsid w:val="00652361"/>
    <w:rsid w:val="00671EF4"/>
    <w:rsid w:val="0067757F"/>
    <w:rsid w:val="0068664B"/>
    <w:rsid w:val="00686CDA"/>
    <w:rsid w:val="006878A3"/>
    <w:rsid w:val="006923A1"/>
    <w:rsid w:val="006971E2"/>
    <w:rsid w:val="006A2834"/>
    <w:rsid w:val="006A3E3F"/>
    <w:rsid w:val="006B1940"/>
    <w:rsid w:val="0070019E"/>
    <w:rsid w:val="00704D26"/>
    <w:rsid w:val="0070695C"/>
    <w:rsid w:val="00710E6C"/>
    <w:rsid w:val="00726436"/>
    <w:rsid w:val="00737D16"/>
    <w:rsid w:val="00742AB7"/>
    <w:rsid w:val="0079400D"/>
    <w:rsid w:val="007A5CBC"/>
    <w:rsid w:val="007C20A7"/>
    <w:rsid w:val="007D4BA7"/>
    <w:rsid w:val="007F34D8"/>
    <w:rsid w:val="00802B0B"/>
    <w:rsid w:val="00832528"/>
    <w:rsid w:val="00833D4F"/>
    <w:rsid w:val="00844677"/>
    <w:rsid w:val="008476E7"/>
    <w:rsid w:val="00853D72"/>
    <w:rsid w:val="00867E4E"/>
    <w:rsid w:val="00872928"/>
    <w:rsid w:val="00882504"/>
    <w:rsid w:val="00885B8E"/>
    <w:rsid w:val="00886E46"/>
    <w:rsid w:val="00891516"/>
    <w:rsid w:val="00893C5F"/>
    <w:rsid w:val="00897799"/>
    <w:rsid w:val="008A1F5C"/>
    <w:rsid w:val="008B513D"/>
    <w:rsid w:val="008C7013"/>
    <w:rsid w:val="008F075B"/>
    <w:rsid w:val="00907182"/>
    <w:rsid w:val="00907F55"/>
    <w:rsid w:val="00913F62"/>
    <w:rsid w:val="0091556D"/>
    <w:rsid w:val="00931C54"/>
    <w:rsid w:val="009329D3"/>
    <w:rsid w:val="009347A8"/>
    <w:rsid w:val="009408B4"/>
    <w:rsid w:val="009521F5"/>
    <w:rsid w:val="00955E0C"/>
    <w:rsid w:val="00972BD5"/>
    <w:rsid w:val="00976438"/>
    <w:rsid w:val="00985328"/>
    <w:rsid w:val="00992B48"/>
    <w:rsid w:val="00994237"/>
    <w:rsid w:val="009A0609"/>
    <w:rsid w:val="009C514E"/>
    <w:rsid w:val="009E1D61"/>
    <w:rsid w:val="00A11A1E"/>
    <w:rsid w:val="00A20808"/>
    <w:rsid w:val="00A375D5"/>
    <w:rsid w:val="00A40B23"/>
    <w:rsid w:val="00A63927"/>
    <w:rsid w:val="00A75324"/>
    <w:rsid w:val="00AA503D"/>
    <w:rsid w:val="00AB3955"/>
    <w:rsid w:val="00AC461A"/>
    <w:rsid w:val="00AC6529"/>
    <w:rsid w:val="00AC7067"/>
    <w:rsid w:val="00AF57B9"/>
    <w:rsid w:val="00AF5EF0"/>
    <w:rsid w:val="00AF7397"/>
    <w:rsid w:val="00B20043"/>
    <w:rsid w:val="00B21252"/>
    <w:rsid w:val="00B309F7"/>
    <w:rsid w:val="00B41075"/>
    <w:rsid w:val="00B45BE5"/>
    <w:rsid w:val="00B50FA3"/>
    <w:rsid w:val="00B56AD2"/>
    <w:rsid w:val="00B63332"/>
    <w:rsid w:val="00B655CE"/>
    <w:rsid w:val="00B75D45"/>
    <w:rsid w:val="00B84BE3"/>
    <w:rsid w:val="00BA14F5"/>
    <w:rsid w:val="00BA7171"/>
    <w:rsid w:val="00C1430E"/>
    <w:rsid w:val="00C1622D"/>
    <w:rsid w:val="00C1761D"/>
    <w:rsid w:val="00C27962"/>
    <w:rsid w:val="00C710C5"/>
    <w:rsid w:val="00C80030"/>
    <w:rsid w:val="00C8216A"/>
    <w:rsid w:val="00C87659"/>
    <w:rsid w:val="00CA186C"/>
    <w:rsid w:val="00CB3667"/>
    <w:rsid w:val="00CB485A"/>
    <w:rsid w:val="00CB6650"/>
    <w:rsid w:val="00CC2FFB"/>
    <w:rsid w:val="00CC5F9B"/>
    <w:rsid w:val="00CC6D38"/>
    <w:rsid w:val="00CD7C45"/>
    <w:rsid w:val="00D20156"/>
    <w:rsid w:val="00D3178E"/>
    <w:rsid w:val="00D34961"/>
    <w:rsid w:val="00D365EA"/>
    <w:rsid w:val="00D40C70"/>
    <w:rsid w:val="00D74105"/>
    <w:rsid w:val="00DA105B"/>
    <w:rsid w:val="00DA537A"/>
    <w:rsid w:val="00DC1F83"/>
    <w:rsid w:val="00DD61D2"/>
    <w:rsid w:val="00DE4533"/>
    <w:rsid w:val="00DF08A1"/>
    <w:rsid w:val="00E01C77"/>
    <w:rsid w:val="00E15005"/>
    <w:rsid w:val="00E1526F"/>
    <w:rsid w:val="00E224E5"/>
    <w:rsid w:val="00E334EA"/>
    <w:rsid w:val="00E378A0"/>
    <w:rsid w:val="00E43A2E"/>
    <w:rsid w:val="00E56398"/>
    <w:rsid w:val="00E75D8E"/>
    <w:rsid w:val="00E84188"/>
    <w:rsid w:val="00E84B19"/>
    <w:rsid w:val="00E84BBE"/>
    <w:rsid w:val="00E909DF"/>
    <w:rsid w:val="00EA711E"/>
    <w:rsid w:val="00EC7ADC"/>
    <w:rsid w:val="00ED254D"/>
    <w:rsid w:val="00ED66B9"/>
    <w:rsid w:val="00EE03CC"/>
    <w:rsid w:val="00F37B17"/>
    <w:rsid w:val="00F724D1"/>
    <w:rsid w:val="00F76253"/>
    <w:rsid w:val="00F768C2"/>
    <w:rsid w:val="00F803CA"/>
    <w:rsid w:val="00F8284E"/>
    <w:rsid w:val="00F82BA7"/>
    <w:rsid w:val="00FB4FDC"/>
    <w:rsid w:val="00FB5886"/>
    <w:rsid w:val="00FC229B"/>
    <w:rsid w:val="00FC4730"/>
    <w:rsid w:val="00FC780B"/>
    <w:rsid w:val="00FD1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styleId="Revisie">
    <w:name w:val="Revision"/>
    <w:hidden/>
    <w:uiPriority w:val="99"/>
    <w:semiHidden/>
    <w:rsid w:val="000A453B"/>
    <w:pPr>
      <w:spacing w:after="0" w:line="240" w:lineRule="auto"/>
    </w:pPr>
    <w:rPr>
      <w:rFonts w:ascii="Verdana" w:eastAsia="Times New Roman" w:hAnsi="Verdana" w:cs="Verdana"/>
      <w:sz w:val="17"/>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3032-EF49-4ADC-83F0-64E8E00F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858</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 Cetintas</dc:creator>
  <cp:lastModifiedBy>Lea ten Brink - Connect Professionals</cp:lastModifiedBy>
  <cp:revision>5</cp:revision>
  <cp:lastPrinted>2020-02-11T13:24:00Z</cp:lastPrinted>
  <dcterms:created xsi:type="dcterms:W3CDTF">2020-05-22T07:54:00Z</dcterms:created>
  <dcterms:modified xsi:type="dcterms:W3CDTF">2020-05-25T11:21:00Z</dcterms:modified>
</cp:coreProperties>
</file>