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4DE6" w:rsidRPr="00997C21" w:rsidRDefault="00994DE6" w:rsidP="00994DE6">
      <w:pPr>
        <w:spacing w:after="0" w:line="327" w:lineRule="atLeast"/>
        <w:jc w:val="center"/>
        <w:rPr>
          <w:rFonts w:ascii="HelveticaNeue LT 55 Roman" w:eastAsia="Times New Roman" w:hAnsi="HelveticaNeue LT 55 Roman" w:cs="Times New Roman"/>
          <w:b/>
          <w:color w:val="212121"/>
          <w:lang w:eastAsia="nl-NL"/>
        </w:rPr>
      </w:pPr>
      <w:r w:rsidRPr="00997C21">
        <w:rPr>
          <w:rFonts w:ascii="HelveticaNeue LT 55 Roman" w:eastAsia="Times New Roman" w:hAnsi="HelveticaNeue LT 55 Roman" w:cs="Times New Roman"/>
          <w:b/>
          <w:color w:val="212121"/>
          <w:lang w:eastAsia="nl-NL"/>
        </w:rPr>
        <w:t>Business controller voor een ziekenhuis dat bouwt aan de toekomst</w:t>
      </w:r>
    </w:p>
    <w:p w:rsidR="00994DE6" w:rsidRPr="00997C21" w:rsidRDefault="00994DE6" w:rsidP="00994DE6">
      <w:pPr>
        <w:spacing w:after="0" w:line="327" w:lineRule="atLeast"/>
        <w:jc w:val="both"/>
        <w:rPr>
          <w:rFonts w:ascii="HelveticaNeue LT 55 Roman" w:eastAsia="Times New Roman" w:hAnsi="HelveticaNeue LT 55 Roman" w:cs="Times New Roman"/>
          <w:color w:val="212121"/>
          <w:lang w:eastAsia="nl-NL"/>
        </w:rPr>
      </w:pPr>
      <w:r w:rsidRPr="00997C21">
        <w:rPr>
          <w:rFonts w:ascii="HelveticaNeue LT 55 Roman" w:hAnsi="HelveticaNeue LT 55 Roman" w:cs="Helvetica"/>
          <w:noProof/>
          <w:color w:val="000000"/>
          <w:lang w:eastAsia="nl-NL"/>
        </w:rPr>
        <w:drawing>
          <wp:anchor distT="0" distB="0" distL="114300" distR="114300" simplePos="0" relativeHeight="251659264" behindDoc="0" locked="0" layoutInCell="1" allowOverlap="1" wp14:anchorId="562ED606" wp14:editId="5DD574F3">
            <wp:simplePos x="0" y="0"/>
            <wp:positionH relativeFrom="column">
              <wp:posOffset>1617345</wp:posOffset>
            </wp:positionH>
            <wp:positionV relativeFrom="paragraph">
              <wp:posOffset>294259</wp:posOffset>
            </wp:positionV>
            <wp:extent cx="2434773" cy="1658112"/>
            <wp:effectExtent l="0" t="0" r="3810" b="0"/>
            <wp:wrapTopAndBottom/>
            <wp:docPr id="4" name="Afbeelding 4" descr="http://www.bouwenaantergooi.nl/sites/default/files/styles/in_beel_large/public/uploads/foto/3550_tergooi_hilversum_entreegebied_0.jpg?itok=GbKibu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ouwenaantergooi.nl/sites/default/files/styles/in_beel_large/public/uploads/foto/3550_tergooi_hilversum_entreegebied_0.jpg?itok=GbKibul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34773" cy="1658112"/>
                    </a:xfrm>
                    <a:prstGeom prst="rect">
                      <a:avLst/>
                    </a:prstGeom>
                    <a:noFill/>
                    <a:ln>
                      <a:noFill/>
                    </a:ln>
                  </pic:spPr>
                </pic:pic>
              </a:graphicData>
            </a:graphic>
          </wp:anchor>
        </w:drawing>
      </w:r>
    </w:p>
    <w:p w:rsidR="00994DE6" w:rsidRPr="00997C21" w:rsidRDefault="00994DE6" w:rsidP="00994DE6">
      <w:pPr>
        <w:spacing w:after="0" w:line="327" w:lineRule="atLeast"/>
        <w:ind w:left="945"/>
        <w:jc w:val="both"/>
        <w:rPr>
          <w:rFonts w:ascii="HelveticaNeue LT 55 Roman" w:eastAsia="Times New Roman" w:hAnsi="HelveticaNeue LT 55 Roman" w:cs="Times New Roman"/>
          <w:color w:val="212121"/>
          <w:lang w:eastAsia="nl-NL"/>
        </w:rPr>
      </w:pPr>
    </w:p>
    <w:p w:rsidR="00994DE6" w:rsidRPr="00997C21" w:rsidRDefault="00994DE6" w:rsidP="00994DE6">
      <w:pPr>
        <w:spacing w:after="0" w:line="327" w:lineRule="atLeast"/>
        <w:ind w:left="945"/>
        <w:jc w:val="both"/>
        <w:rPr>
          <w:rFonts w:ascii="HelveticaNeue LT 55 Roman" w:eastAsia="Times New Roman" w:hAnsi="HelveticaNeue LT 55 Roman" w:cs="Times New Roman"/>
          <w:color w:val="212121"/>
          <w:lang w:eastAsia="nl-NL"/>
        </w:rPr>
      </w:pPr>
      <w:proofErr w:type="spellStart"/>
      <w:r w:rsidRPr="00997C21">
        <w:rPr>
          <w:rFonts w:ascii="HelveticaNeue LT 55 Roman" w:eastAsia="Times New Roman" w:hAnsi="HelveticaNeue LT 55 Roman" w:cs="Times New Roman"/>
          <w:color w:val="212121"/>
          <w:lang w:eastAsia="nl-NL"/>
        </w:rPr>
        <w:t>Tergooi</w:t>
      </w:r>
      <w:proofErr w:type="spellEnd"/>
      <w:r w:rsidRPr="00997C21">
        <w:rPr>
          <w:rFonts w:ascii="HelveticaNeue LT 55 Roman" w:eastAsia="Times New Roman" w:hAnsi="HelveticaNeue LT 55 Roman" w:cs="Times New Roman"/>
          <w:color w:val="212121"/>
          <w:lang w:eastAsia="nl-NL"/>
        </w:rPr>
        <w:t xml:space="preserve"> is een ziekenhuis in beweging waar jij  als financial juist nu volop uitdagingen kunt vinden. Met onze </w:t>
      </w:r>
      <w:hyperlink r:id="rId6" w:history="1">
        <w:r w:rsidRPr="00997C21">
          <w:rPr>
            <w:rStyle w:val="Hyperlink"/>
            <w:rFonts w:ascii="HelveticaNeue LT 55 Roman" w:eastAsia="Times New Roman" w:hAnsi="HelveticaNeue LT 55 Roman" w:cs="Times New Roman"/>
            <w:lang w:eastAsia="nl-NL"/>
          </w:rPr>
          <w:t>nieuwbouw</w:t>
        </w:r>
      </w:hyperlink>
      <w:r w:rsidRPr="00997C21">
        <w:rPr>
          <w:rFonts w:ascii="HelveticaNeue LT 55 Roman" w:eastAsia="Times New Roman" w:hAnsi="HelveticaNeue LT 55 Roman" w:cs="Times New Roman"/>
          <w:color w:val="212121"/>
          <w:lang w:eastAsia="nl-NL"/>
        </w:rPr>
        <w:t xml:space="preserve"> heb jij veel impact op de toekomst van ons ziekenhuis. Hiermee wil </w:t>
      </w:r>
      <w:proofErr w:type="spellStart"/>
      <w:r w:rsidRPr="00997C21">
        <w:rPr>
          <w:rFonts w:ascii="HelveticaNeue LT 55 Roman" w:eastAsia="Times New Roman" w:hAnsi="HelveticaNeue LT 55 Roman" w:cs="Times New Roman"/>
          <w:color w:val="212121"/>
          <w:lang w:eastAsia="nl-NL"/>
        </w:rPr>
        <w:t>Tergooi</w:t>
      </w:r>
      <w:proofErr w:type="spellEnd"/>
      <w:r w:rsidRPr="00997C21">
        <w:rPr>
          <w:rFonts w:ascii="HelveticaNeue LT 55 Roman" w:eastAsia="Times New Roman" w:hAnsi="HelveticaNeue LT 55 Roman" w:cs="Times New Roman"/>
          <w:color w:val="212121"/>
          <w:lang w:eastAsia="nl-NL"/>
        </w:rPr>
        <w:t xml:space="preserve"> tot de </w:t>
      </w:r>
      <w:hyperlink r:id="rId7" w:history="1">
        <w:r w:rsidRPr="00997C21">
          <w:rPr>
            <w:rStyle w:val="Hyperlink"/>
            <w:rFonts w:ascii="HelveticaNeue LT 55 Roman" w:eastAsia="Times New Roman" w:hAnsi="HelveticaNeue LT 55 Roman" w:cs="Times New Roman"/>
            <w:lang w:eastAsia="nl-NL"/>
          </w:rPr>
          <w:t>kopgroep van beste ziekenhuizen</w:t>
        </w:r>
      </w:hyperlink>
      <w:r w:rsidRPr="00997C21">
        <w:rPr>
          <w:rFonts w:ascii="HelveticaNeue LT 55 Roman" w:eastAsia="Times New Roman" w:hAnsi="HelveticaNeue LT 55 Roman" w:cs="Times New Roman"/>
          <w:color w:val="212121"/>
          <w:lang w:eastAsia="nl-NL"/>
        </w:rPr>
        <w:t xml:space="preserve"> in Nederland blijven behoren. Naast het bouwkundige deel wordt er ook geïnvesteerd in de laatste medische technologie en de ontwikkeling van een virtueel ziekenhuis (</w:t>
      </w:r>
      <w:proofErr w:type="spellStart"/>
      <w:r w:rsidRPr="00997C21">
        <w:rPr>
          <w:rFonts w:ascii="HelveticaNeue LT 55 Roman" w:eastAsia="Times New Roman" w:hAnsi="HelveticaNeue LT 55 Roman" w:cs="Times New Roman"/>
          <w:color w:val="212121"/>
          <w:lang w:eastAsia="nl-NL"/>
        </w:rPr>
        <w:t>bricks</w:t>
      </w:r>
      <w:proofErr w:type="spellEnd"/>
      <w:r w:rsidRPr="00997C21">
        <w:rPr>
          <w:rFonts w:ascii="HelveticaNeue LT 55 Roman" w:eastAsia="Times New Roman" w:hAnsi="HelveticaNeue LT 55 Roman" w:cs="Times New Roman"/>
          <w:color w:val="212121"/>
          <w:lang w:eastAsia="nl-NL"/>
        </w:rPr>
        <w:t xml:space="preserve"> &amp; clicks). Om dit financieel mogelijk te blijven maken is financiële sturing van groot belang. Doelmatige patiëntenzorg staat bij </w:t>
      </w:r>
      <w:proofErr w:type="spellStart"/>
      <w:r w:rsidRPr="00997C21">
        <w:rPr>
          <w:rFonts w:ascii="HelveticaNeue LT 55 Roman" w:eastAsia="Times New Roman" w:hAnsi="HelveticaNeue LT 55 Roman" w:cs="Times New Roman"/>
          <w:color w:val="212121"/>
          <w:lang w:eastAsia="nl-NL"/>
        </w:rPr>
        <w:t>Tergooi</w:t>
      </w:r>
      <w:proofErr w:type="spellEnd"/>
      <w:r w:rsidRPr="00997C21">
        <w:rPr>
          <w:rFonts w:ascii="HelveticaNeue LT 55 Roman" w:eastAsia="Times New Roman" w:hAnsi="HelveticaNeue LT 55 Roman" w:cs="Times New Roman"/>
          <w:color w:val="212121"/>
          <w:lang w:eastAsia="nl-NL"/>
        </w:rPr>
        <w:t xml:space="preserve"> voorop en kan alleen doordacht en duurzaam worden geborgd door verstandig financieel beleid. Wegens doorstroming van collega’s ontstaat ruimte voor een talentvolle business controller die komende jaren meebouwt aan </w:t>
      </w:r>
      <w:proofErr w:type="spellStart"/>
      <w:r w:rsidRPr="00997C21">
        <w:rPr>
          <w:rFonts w:ascii="HelveticaNeue LT 55 Roman" w:eastAsia="Times New Roman" w:hAnsi="HelveticaNeue LT 55 Roman" w:cs="Times New Roman"/>
          <w:color w:val="212121"/>
          <w:lang w:eastAsia="nl-NL"/>
        </w:rPr>
        <w:t>Tergooi</w:t>
      </w:r>
      <w:proofErr w:type="spellEnd"/>
      <w:r w:rsidRPr="00997C21">
        <w:rPr>
          <w:rFonts w:ascii="HelveticaNeue LT 55 Roman" w:eastAsia="Times New Roman" w:hAnsi="HelveticaNeue LT 55 Roman" w:cs="Times New Roman"/>
          <w:color w:val="212121"/>
          <w:lang w:eastAsia="nl-NL"/>
        </w:rPr>
        <w:t>.</w:t>
      </w:r>
    </w:p>
    <w:p w:rsidR="00994DE6" w:rsidRPr="00997C21" w:rsidRDefault="00994DE6" w:rsidP="00994DE6">
      <w:pPr>
        <w:spacing w:after="0" w:line="327" w:lineRule="atLeast"/>
        <w:ind w:left="945"/>
        <w:jc w:val="both"/>
        <w:rPr>
          <w:rFonts w:ascii="HelveticaNeue LT 55 Roman" w:eastAsia="Times New Roman" w:hAnsi="HelveticaNeue LT 55 Roman" w:cs="Times New Roman"/>
          <w:color w:val="212121"/>
          <w:lang w:eastAsia="nl-NL"/>
        </w:rPr>
      </w:pPr>
    </w:p>
    <w:p w:rsidR="00994DE6" w:rsidRPr="00997C21" w:rsidRDefault="00994DE6" w:rsidP="00994DE6">
      <w:pPr>
        <w:spacing w:after="0" w:line="327" w:lineRule="atLeast"/>
        <w:jc w:val="both"/>
        <w:rPr>
          <w:rFonts w:ascii="HelveticaNeue LT 55 Roman" w:eastAsia="Times New Roman" w:hAnsi="HelveticaNeue LT 55 Roman" w:cs="Times New Roman"/>
          <w:b/>
          <w:color w:val="212121"/>
          <w:lang w:eastAsia="nl-NL"/>
        </w:rPr>
      </w:pPr>
      <w:r w:rsidRPr="00997C21">
        <w:rPr>
          <w:rFonts w:ascii="HelveticaNeue LT 55 Roman" w:eastAsia="Times New Roman" w:hAnsi="HelveticaNeue LT 55 Roman" w:cs="Times New Roman"/>
          <w:b/>
          <w:color w:val="212121"/>
          <w:lang w:eastAsia="nl-NL"/>
        </w:rPr>
        <w:t xml:space="preserve">De afdeling </w:t>
      </w:r>
    </w:p>
    <w:p w:rsidR="00994DE6" w:rsidRPr="00997C21" w:rsidRDefault="00994DE6" w:rsidP="00994DE6">
      <w:pPr>
        <w:spacing w:after="0" w:line="327" w:lineRule="atLeast"/>
        <w:ind w:left="945"/>
        <w:jc w:val="both"/>
        <w:rPr>
          <w:rFonts w:ascii="HelveticaNeue LT 55 Roman" w:eastAsia="Times New Roman" w:hAnsi="HelveticaNeue LT 55 Roman" w:cs="Times New Roman"/>
          <w:color w:val="212121"/>
          <w:lang w:eastAsia="nl-NL"/>
        </w:rPr>
      </w:pPr>
      <w:r w:rsidRPr="00997C21">
        <w:rPr>
          <w:rFonts w:ascii="HelveticaNeue LT 55 Roman" w:eastAsia="Times New Roman" w:hAnsi="HelveticaNeue LT 55 Roman" w:cs="Times New Roman"/>
          <w:color w:val="212121"/>
          <w:lang w:eastAsia="nl-NL"/>
        </w:rPr>
        <w:t>De afdeling Planning &amp; Control (P&amp;C) maakt onderdeel uit van de eenheid Financiën &amp; Control (F&amp;C). </w:t>
      </w:r>
    </w:p>
    <w:p w:rsidR="00994DE6" w:rsidRDefault="00994DE6" w:rsidP="00994DE6">
      <w:pPr>
        <w:spacing w:after="0" w:line="327" w:lineRule="atLeast"/>
        <w:ind w:left="945"/>
        <w:jc w:val="both"/>
        <w:rPr>
          <w:rFonts w:ascii="HelveticaNeue LT 55 Roman" w:eastAsia="Times New Roman" w:hAnsi="HelveticaNeue LT 55 Roman" w:cs="Times New Roman"/>
          <w:color w:val="212121"/>
          <w:lang w:eastAsia="nl-NL"/>
        </w:rPr>
      </w:pPr>
      <w:r w:rsidRPr="00997C21">
        <w:rPr>
          <w:rFonts w:ascii="HelveticaNeue LT 55 Roman" w:eastAsia="Times New Roman" w:hAnsi="HelveticaNeue LT 55 Roman" w:cs="Times New Roman"/>
          <w:color w:val="212121"/>
          <w:lang w:eastAsia="nl-NL"/>
        </w:rPr>
        <w:t>De afdeling is verantwoordelijk voor de uitvoering van de planning &amp; control cyclus, en informatievoorziening. Binnen F&amp;C werken 35 collega’s in een positieve, innovatieve en ondernemende organisatie. Afgelopen periode is er veel geïnvesteerd in procesverbetering, informatievoorziening, een nieuw en modern data warehouse met management informatie (</w:t>
      </w:r>
      <w:proofErr w:type="spellStart"/>
      <w:r w:rsidRPr="00997C21">
        <w:rPr>
          <w:rFonts w:ascii="HelveticaNeue LT 55 Roman" w:eastAsia="Times New Roman" w:hAnsi="HelveticaNeue LT 55 Roman" w:cs="Times New Roman"/>
          <w:color w:val="212121"/>
          <w:lang w:eastAsia="nl-NL"/>
        </w:rPr>
        <w:t>Qlik</w:t>
      </w:r>
      <w:proofErr w:type="spellEnd"/>
      <w:r w:rsidRPr="00997C21">
        <w:rPr>
          <w:rFonts w:ascii="HelveticaNeue LT 55 Roman" w:eastAsia="Times New Roman" w:hAnsi="HelveticaNeue LT 55 Roman" w:cs="Times New Roman"/>
          <w:color w:val="212121"/>
          <w:lang w:eastAsia="nl-NL"/>
        </w:rPr>
        <w:t xml:space="preserve">), en een financieel besturingsmodel op gebied van marge, doelmatigheid, en </w:t>
      </w:r>
      <w:proofErr w:type="spellStart"/>
      <w:r w:rsidRPr="00997C21">
        <w:rPr>
          <w:rFonts w:ascii="HelveticaNeue LT 55 Roman" w:eastAsia="Times New Roman" w:hAnsi="HelveticaNeue LT 55 Roman" w:cs="Times New Roman"/>
          <w:color w:val="212121"/>
          <w:lang w:eastAsia="nl-NL"/>
        </w:rPr>
        <w:t>forecasting</w:t>
      </w:r>
      <w:proofErr w:type="spellEnd"/>
      <w:r w:rsidRPr="00997C21">
        <w:rPr>
          <w:rFonts w:ascii="HelveticaNeue LT 55 Roman" w:eastAsia="Times New Roman" w:hAnsi="HelveticaNeue LT 55 Roman" w:cs="Times New Roman"/>
          <w:color w:val="212121"/>
          <w:lang w:eastAsia="nl-NL"/>
        </w:rPr>
        <w:t xml:space="preserve"> (</w:t>
      </w:r>
      <w:proofErr w:type="spellStart"/>
      <w:r w:rsidRPr="00997C21">
        <w:rPr>
          <w:rFonts w:ascii="HelveticaNeue LT 55 Roman" w:eastAsia="Times New Roman" w:hAnsi="HelveticaNeue LT 55 Roman" w:cs="Times New Roman"/>
          <w:color w:val="212121"/>
          <w:lang w:eastAsia="nl-NL"/>
        </w:rPr>
        <w:t>Logex</w:t>
      </w:r>
      <w:proofErr w:type="spellEnd"/>
      <w:r w:rsidRPr="00997C21">
        <w:rPr>
          <w:rFonts w:ascii="HelveticaNeue LT 55 Roman" w:eastAsia="Times New Roman" w:hAnsi="HelveticaNeue LT 55 Roman" w:cs="Times New Roman"/>
          <w:color w:val="212121"/>
          <w:lang w:eastAsia="nl-NL"/>
        </w:rPr>
        <w:t xml:space="preserve">). De ontwikkelingen rondom nieuwbouw, (over)productie en </w:t>
      </w:r>
      <w:proofErr w:type="spellStart"/>
      <w:r w:rsidRPr="00997C21">
        <w:rPr>
          <w:rFonts w:ascii="HelveticaNeue LT 55 Roman" w:eastAsia="Times New Roman" w:hAnsi="HelveticaNeue LT 55 Roman" w:cs="Times New Roman"/>
          <w:color w:val="212121"/>
          <w:lang w:eastAsia="nl-NL"/>
        </w:rPr>
        <w:t>zorgcontractering</w:t>
      </w:r>
      <w:proofErr w:type="spellEnd"/>
      <w:r w:rsidRPr="00997C21">
        <w:rPr>
          <w:rFonts w:ascii="HelveticaNeue LT 55 Roman" w:eastAsia="Times New Roman" w:hAnsi="HelveticaNeue LT 55 Roman" w:cs="Times New Roman"/>
          <w:color w:val="212121"/>
          <w:lang w:eastAsia="nl-NL"/>
        </w:rPr>
        <w:t xml:space="preserve"> zijn een speerpunt voor komende jaren. De ondersteuning die F&amp;C levert aan ontwikkelingen binnen </w:t>
      </w:r>
      <w:proofErr w:type="spellStart"/>
      <w:r w:rsidRPr="00997C21">
        <w:rPr>
          <w:rFonts w:ascii="HelveticaNeue LT 55 Roman" w:eastAsia="Times New Roman" w:hAnsi="HelveticaNeue LT 55 Roman" w:cs="Times New Roman"/>
          <w:color w:val="212121"/>
          <w:lang w:eastAsia="nl-NL"/>
        </w:rPr>
        <w:t>Tergooi</w:t>
      </w:r>
      <w:proofErr w:type="spellEnd"/>
      <w:r w:rsidRPr="00997C21">
        <w:rPr>
          <w:rFonts w:ascii="HelveticaNeue LT 55 Roman" w:eastAsia="Times New Roman" w:hAnsi="HelveticaNeue LT 55 Roman" w:cs="Times New Roman"/>
          <w:color w:val="212121"/>
          <w:lang w:eastAsia="nl-NL"/>
        </w:rPr>
        <w:t xml:space="preserve"> is essentieel.</w:t>
      </w:r>
    </w:p>
    <w:p w:rsidR="00856194" w:rsidRPr="00997C21" w:rsidRDefault="00856194" w:rsidP="00994DE6">
      <w:pPr>
        <w:spacing w:after="0" w:line="327" w:lineRule="atLeast"/>
        <w:ind w:left="945"/>
        <w:jc w:val="both"/>
        <w:rPr>
          <w:rFonts w:ascii="HelveticaNeue LT 55 Roman" w:eastAsia="Times New Roman" w:hAnsi="HelveticaNeue LT 55 Roman" w:cs="Times New Roman"/>
          <w:color w:val="212121"/>
          <w:lang w:eastAsia="nl-NL"/>
        </w:rPr>
      </w:pPr>
      <w:bookmarkStart w:id="0" w:name="_GoBack"/>
      <w:bookmarkEnd w:id="0"/>
    </w:p>
    <w:p w:rsidR="00994DE6" w:rsidRPr="00997C21" w:rsidRDefault="00994DE6" w:rsidP="00994DE6">
      <w:pPr>
        <w:spacing w:after="0" w:line="327" w:lineRule="atLeast"/>
        <w:jc w:val="both"/>
        <w:rPr>
          <w:rFonts w:ascii="HelveticaNeue LT 55 Roman" w:eastAsia="Times New Roman" w:hAnsi="HelveticaNeue LT 55 Roman" w:cs="Times New Roman"/>
          <w:b/>
          <w:color w:val="212121"/>
          <w:lang w:eastAsia="nl-NL"/>
        </w:rPr>
      </w:pPr>
      <w:r w:rsidRPr="00997C21">
        <w:rPr>
          <w:rFonts w:ascii="HelveticaNeue LT 55 Roman" w:eastAsia="Times New Roman" w:hAnsi="HelveticaNeue LT 55 Roman" w:cs="Times New Roman"/>
          <w:b/>
          <w:color w:val="212121"/>
          <w:lang w:eastAsia="nl-NL"/>
        </w:rPr>
        <w:t xml:space="preserve">De functie </w:t>
      </w:r>
    </w:p>
    <w:p w:rsidR="00994DE6" w:rsidRPr="00997C21" w:rsidRDefault="00994DE6" w:rsidP="00994DE6">
      <w:pPr>
        <w:spacing w:after="0" w:line="327" w:lineRule="atLeast"/>
        <w:ind w:left="945"/>
        <w:jc w:val="both"/>
        <w:rPr>
          <w:rFonts w:ascii="HelveticaNeue LT 55 Roman" w:eastAsia="Times New Roman" w:hAnsi="HelveticaNeue LT 55 Roman" w:cs="Times New Roman"/>
          <w:color w:val="212121"/>
          <w:lang w:eastAsia="nl-NL"/>
        </w:rPr>
      </w:pPr>
      <w:r w:rsidRPr="00997C21">
        <w:rPr>
          <w:rFonts w:ascii="HelveticaNeue LT 55 Roman" w:eastAsia="Times New Roman" w:hAnsi="HelveticaNeue LT 55 Roman" w:cs="Times New Roman"/>
          <w:color w:val="212121"/>
          <w:lang w:eastAsia="nl-NL"/>
        </w:rPr>
        <w:t xml:space="preserve">Als business controller adviseer en ondersteun je het management van de </w:t>
      </w:r>
      <w:proofErr w:type="spellStart"/>
      <w:r w:rsidRPr="00997C21">
        <w:rPr>
          <w:rFonts w:ascii="HelveticaNeue LT 55 Roman" w:eastAsia="Times New Roman" w:hAnsi="HelveticaNeue LT 55 Roman" w:cs="Times New Roman"/>
          <w:color w:val="212121"/>
          <w:lang w:eastAsia="nl-NL"/>
        </w:rPr>
        <w:t>RVE’s</w:t>
      </w:r>
      <w:proofErr w:type="spellEnd"/>
      <w:r w:rsidRPr="00997C21">
        <w:rPr>
          <w:rFonts w:ascii="HelveticaNeue LT 55 Roman" w:eastAsia="Times New Roman" w:hAnsi="HelveticaNeue LT 55 Roman" w:cs="Times New Roman"/>
          <w:color w:val="212121"/>
          <w:lang w:eastAsia="nl-NL"/>
        </w:rPr>
        <w:t xml:space="preserve"> en stafafdelingen bij de ontwikkeling en uitvoering van beleid op bedrijfseconomisch terrein met als doel het optimaliseren van de bedrijfsvoering. Je hebt een onafhankelijke rol in de organisatie en kan gevraagd en ongevraagd advies geven op basis van inhoudelijke kennis. De nadruk van de functie ligt op het vormgeven van de financiële toekomst van </w:t>
      </w:r>
      <w:proofErr w:type="spellStart"/>
      <w:r w:rsidRPr="00997C21">
        <w:rPr>
          <w:rFonts w:ascii="HelveticaNeue LT 55 Roman" w:eastAsia="Times New Roman" w:hAnsi="HelveticaNeue LT 55 Roman" w:cs="Times New Roman"/>
          <w:color w:val="212121"/>
          <w:lang w:eastAsia="nl-NL"/>
        </w:rPr>
        <w:t>Tergooi</w:t>
      </w:r>
      <w:proofErr w:type="spellEnd"/>
      <w:r w:rsidRPr="00997C21">
        <w:rPr>
          <w:rFonts w:ascii="HelveticaNeue LT 55 Roman" w:eastAsia="Times New Roman" w:hAnsi="HelveticaNeue LT 55 Roman" w:cs="Times New Roman"/>
          <w:color w:val="212121"/>
          <w:lang w:eastAsia="nl-NL"/>
        </w:rPr>
        <w:t>, en in mindere mate op het rapporteren en terugblikken op het verleden.</w:t>
      </w:r>
    </w:p>
    <w:p w:rsidR="00994DE6" w:rsidRPr="00997C21" w:rsidRDefault="00994DE6" w:rsidP="00997C21">
      <w:pPr>
        <w:spacing w:after="0" w:line="240" w:lineRule="auto"/>
        <w:rPr>
          <w:rFonts w:ascii="HelveticaNeue LT 55 Roman" w:eastAsia="Times New Roman" w:hAnsi="HelveticaNeue LT 55 Roman" w:cs="Times New Roman"/>
          <w:color w:val="212121"/>
          <w:lang w:eastAsia="nl-NL"/>
        </w:rPr>
      </w:pPr>
      <w:r w:rsidRPr="00997C21">
        <w:rPr>
          <w:rFonts w:ascii="HelveticaNeue LT 55 Roman" w:eastAsia="Times New Roman" w:hAnsi="HelveticaNeue LT 55 Roman" w:cs="Times New Roman"/>
          <w:color w:val="212121"/>
          <w:lang w:eastAsia="nl-NL"/>
        </w:rPr>
        <w:br w:type="page"/>
      </w:r>
      <w:r w:rsidRPr="00997C21">
        <w:rPr>
          <w:rFonts w:ascii="HelveticaNeue LT 55 Roman" w:eastAsia="Times New Roman" w:hAnsi="HelveticaNeue LT 55 Roman" w:cs="Times New Roman"/>
          <w:b/>
          <w:color w:val="212121"/>
          <w:lang w:eastAsia="nl-NL"/>
        </w:rPr>
        <w:lastRenderedPageBreak/>
        <w:t xml:space="preserve">Het profiel </w:t>
      </w:r>
    </w:p>
    <w:p w:rsidR="00994DE6" w:rsidRPr="00997C21" w:rsidRDefault="00994DE6" w:rsidP="00994DE6">
      <w:pPr>
        <w:spacing w:after="0" w:line="327" w:lineRule="atLeast"/>
        <w:jc w:val="both"/>
        <w:rPr>
          <w:rFonts w:ascii="HelveticaNeue LT 55 Roman" w:eastAsia="Times New Roman" w:hAnsi="HelveticaNeue LT 55 Roman" w:cs="Times New Roman"/>
          <w:color w:val="212121"/>
          <w:lang w:eastAsia="nl-NL"/>
        </w:rPr>
      </w:pPr>
    </w:p>
    <w:p w:rsidR="00994DE6" w:rsidRPr="00997C21" w:rsidRDefault="00994DE6" w:rsidP="00994DE6">
      <w:pPr>
        <w:spacing w:after="0" w:line="327" w:lineRule="atLeast"/>
        <w:jc w:val="both"/>
        <w:rPr>
          <w:rFonts w:ascii="HelveticaNeue LT 55 Roman" w:eastAsia="Times New Roman" w:hAnsi="HelveticaNeue LT 55 Roman" w:cs="Times New Roman"/>
          <w:color w:val="212121"/>
          <w:lang w:eastAsia="nl-NL"/>
        </w:rPr>
      </w:pPr>
      <w:r w:rsidRPr="00997C21">
        <w:rPr>
          <w:rFonts w:ascii="HelveticaNeue LT 55 Roman" w:eastAsia="Times New Roman" w:hAnsi="HelveticaNeue LT 55 Roman" w:cs="Times New Roman"/>
          <w:color w:val="212121"/>
          <w:lang w:eastAsia="nl-NL"/>
        </w:rPr>
        <w:t xml:space="preserve">Voor deze functie beschik je over: </w:t>
      </w:r>
    </w:p>
    <w:p w:rsidR="00994DE6" w:rsidRPr="00997C21" w:rsidRDefault="00994DE6" w:rsidP="00994DE6">
      <w:pPr>
        <w:pStyle w:val="Lijstalinea"/>
        <w:numPr>
          <w:ilvl w:val="0"/>
          <w:numId w:val="2"/>
        </w:numPr>
        <w:spacing w:after="0" w:line="327" w:lineRule="atLeast"/>
        <w:jc w:val="both"/>
        <w:rPr>
          <w:rFonts w:ascii="HelveticaNeue LT 55 Roman" w:eastAsia="Times New Roman" w:hAnsi="HelveticaNeue LT 55 Roman" w:cs="Times New Roman"/>
          <w:color w:val="212121"/>
          <w:lang w:eastAsia="nl-NL"/>
        </w:rPr>
      </w:pPr>
      <w:r w:rsidRPr="00997C21">
        <w:rPr>
          <w:rFonts w:ascii="HelveticaNeue LT 55 Roman" w:eastAsia="Times New Roman" w:hAnsi="HelveticaNeue LT 55 Roman" w:cs="Times New Roman"/>
          <w:color w:val="212121"/>
          <w:lang w:eastAsia="nl-NL"/>
        </w:rPr>
        <w:t>WO werk- en denkniveau met bij voorkeur kennis van de productiekant van het ziekenhuis (informatiestromen, productie in relatie tot kosten, doelmatigheid)</w:t>
      </w:r>
    </w:p>
    <w:p w:rsidR="00994DE6" w:rsidRPr="00997C21" w:rsidRDefault="00994DE6" w:rsidP="00994DE6">
      <w:pPr>
        <w:pStyle w:val="Lijstalinea"/>
        <w:numPr>
          <w:ilvl w:val="0"/>
          <w:numId w:val="2"/>
        </w:numPr>
        <w:spacing w:after="0" w:line="327" w:lineRule="atLeast"/>
        <w:jc w:val="both"/>
        <w:rPr>
          <w:rFonts w:ascii="HelveticaNeue LT 55 Roman" w:eastAsia="Times New Roman" w:hAnsi="HelveticaNeue LT 55 Roman" w:cs="Times New Roman"/>
          <w:color w:val="212121"/>
          <w:lang w:eastAsia="nl-NL"/>
        </w:rPr>
      </w:pPr>
      <w:r w:rsidRPr="00997C21">
        <w:rPr>
          <w:rFonts w:ascii="HelveticaNeue LT 55 Roman" w:eastAsia="Times New Roman" w:hAnsi="HelveticaNeue LT 55 Roman" w:cs="Times New Roman"/>
          <w:color w:val="212121"/>
          <w:lang w:eastAsia="nl-NL"/>
        </w:rPr>
        <w:t xml:space="preserve">Analytisch vermogen, dit is van belang om afwijkingen en problemen te signaleren, te beoordelen en op te lossen om onder andere leidinggevenden te kunnen adviseren over o.a. doelmatigheid, prognoses, en business cases </w:t>
      </w:r>
    </w:p>
    <w:p w:rsidR="00994DE6" w:rsidRPr="00997C21" w:rsidRDefault="00994DE6" w:rsidP="00994DE6">
      <w:pPr>
        <w:pStyle w:val="Lijstalinea"/>
        <w:numPr>
          <w:ilvl w:val="0"/>
          <w:numId w:val="2"/>
        </w:numPr>
        <w:spacing w:after="0" w:line="327" w:lineRule="atLeast"/>
        <w:jc w:val="both"/>
        <w:rPr>
          <w:rFonts w:ascii="HelveticaNeue LT 55 Roman" w:eastAsia="Times New Roman" w:hAnsi="HelveticaNeue LT 55 Roman" w:cs="Times New Roman"/>
          <w:color w:val="212121"/>
          <w:lang w:eastAsia="nl-NL"/>
        </w:rPr>
      </w:pPr>
      <w:r w:rsidRPr="00997C21">
        <w:rPr>
          <w:rFonts w:ascii="HelveticaNeue LT 55 Roman" w:eastAsia="Times New Roman" w:hAnsi="HelveticaNeue LT 55 Roman" w:cs="Times New Roman"/>
          <w:color w:val="212121"/>
          <w:lang w:eastAsia="nl-NL"/>
        </w:rPr>
        <w:t>Kennis van aanverwante vakgebieden is nodig om verbanden te leggen, werkzaamheden uit te voeren en adviezen te formuleren</w:t>
      </w:r>
    </w:p>
    <w:p w:rsidR="00994DE6" w:rsidRPr="00997C21" w:rsidRDefault="00994DE6" w:rsidP="00994DE6">
      <w:pPr>
        <w:spacing w:after="0" w:line="327" w:lineRule="atLeast"/>
        <w:jc w:val="both"/>
        <w:rPr>
          <w:rFonts w:ascii="HelveticaNeue LT 55 Roman" w:eastAsia="Times New Roman" w:hAnsi="HelveticaNeue LT 55 Roman" w:cs="Times New Roman"/>
          <w:color w:val="212121"/>
          <w:lang w:eastAsia="nl-NL"/>
        </w:rPr>
      </w:pPr>
      <w:r w:rsidRPr="00997C21">
        <w:rPr>
          <w:rFonts w:ascii="HelveticaNeue LT 55 Roman" w:eastAsia="Times New Roman" w:hAnsi="HelveticaNeue LT 55 Roman" w:cs="Times New Roman"/>
          <w:color w:val="212121"/>
          <w:lang w:eastAsia="nl-NL"/>
        </w:rPr>
        <w:t>Daarnaast:</w:t>
      </w:r>
    </w:p>
    <w:p w:rsidR="00994DE6" w:rsidRPr="00997C21" w:rsidRDefault="00994DE6" w:rsidP="00994DE6">
      <w:pPr>
        <w:pStyle w:val="Lijstalinea"/>
        <w:numPr>
          <w:ilvl w:val="0"/>
          <w:numId w:val="3"/>
        </w:numPr>
        <w:spacing w:after="0" w:line="327" w:lineRule="atLeast"/>
        <w:jc w:val="both"/>
        <w:rPr>
          <w:rFonts w:ascii="HelveticaNeue LT 55 Roman" w:eastAsia="Times New Roman" w:hAnsi="HelveticaNeue LT 55 Roman" w:cs="Times New Roman"/>
          <w:color w:val="212121"/>
          <w:lang w:eastAsia="nl-NL"/>
        </w:rPr>
      </w:pPr>
      <w:r w:rsidRPr="00997C21">
        <w:rPr>
          <w:rFonts w:ascii="HelveticaNeue LT 55 Roman" w:eastAsia="Times New Roman" w:hAnsi="HelveticaNeue LT 55 Roman" w:cs="Times New Roman"/>
          <w:color w:val="212121"/>
          <w:lang w:eastAsia="nl-NL"/>
        </w:rPr>
        <w:t>Volg je ontwikkelingen op zowel eigen kennis- en vakgebied, als ook op het gebied van de ziekenhuisbranche</w:t>
      </w:r>
    </w:p>
    <w:p w:rsidR="00994DE6" w:rsidRPr="00997C21" w:rsidRDefault="00994DE6" w:rsidP="00994DE6">
      <w:pPr>
        <w:pStyle w:val="Lijstalinea"/>
        <w:numPr>
          <w:ilvl w:val="0"/>
          <w:numId w:val="3"/>
        </w:numPr>
        <w:spacing w:after="0" w:line="327" w:lineRule="atLeast"/>
        <w:jc w:val="both"/>
        <w:rPr>
          <w:rFonts w:ascii="HelveticaNeue LT 55 Roman" w:eastAsia="Times New Roman" w:hAnsi="HelveticaNeue LT 55 Roman" w:cs="Times New Roman"/>
          <w:color w:val="212121"/>
          <w:lang w:eastAsia="nl-NL"/>
        </w:rPr>
      </w:pPr>
      <w:r w:rsidRPr="00997C21">
        <w:rPr>
          <w:rFonts w:ascii="HelveticaNeue LT 55 Roman" w:eastAsia="Times New Roman" w:hAnsi="HelveticaNeue LT 55 Roman" w:cs="Times New Roman"/>
          <w:color w:val="212121"/>
          <w:lang w:eastAsia="nl-NL"/>
        </w:rPr>
        <w:t>Ben je initiatiefrijk en ben je in staat op korte termijn een netwerk in het ziekenhuis op te bouwen onder afdelingsmanagers en (medisch) managers</w:t>
      </w:r>
    </w:p>
    <w:p w:rsidR="00994DE6" w:rsidRPr="00997C21" w:rsidRDefault="00994DE6" w:rsidP="00994DE6">
      <w:pPr>
        <w:spacing w:after="0" w:line="327" w:lineRule="atLeast"/>
        <w:jc w:val="both"/>
        <w:rPr>
          <w:rFonts w:ascii="HelveticaNeue LT 55 Roman" w:eastAsia="Times New Roman" w:hAnsi="HelveticaNeue LT 55 Roman" w:cs="Times New Roman"/>
          <w:color w:val="212121"/>
          <w:lang w:eastAsia="nl-NL"/>
        </w:rPr>
      </w:pPr>
    </w:p>
    <w:p w:rsidR="00994DE6" w:rsidRPr="00997C21" w:rsidRDefault="00994DE6" w:rsidP="00994DE6">
      <w:pPr>
        <w:spacing w:after="0" w:line="327" w:lineRule="atLeast"/>
        <w:jc w:val="both"/>
        <w:rPr>
          <w:rFonts w:ascii="HelveticaNeue LT 55 Roman" w:eastAsia="Times New Roman" w:hAnsi="HelveticaNeue LT 55 Roman" w:cs="Times New Roman"/>
          <w:color w:val="212121"/>
          <w:lang w:eastAsia="nl-NL"/>
        </w:rPr>
      </w:pPr>
      <w:r w:rsidRPr="00997C21">
        <w:rPr>
          <w:rFonts w:ascii="HelveticaNeue LT 55 Roman" w:eastAsia="Times New Roman" w:hAnsi="HelveticaNeue LT 55 Roman" w:cs="Times New Roman"/>
          <w:color w:val="212121"/>
          <w:lang w:eastAsia="nl-NL"/>
        </w:rPr>
        <w:t>Kennis en ervaring op de volgende gebieden zijn een pre:</w:t>
      </w:r>
    </w:p>
    <w:p w:rsidR="00994DE6" w:rsidRPr="00997C21" w:rsidRDefault="00994DE6" w:rsidP="00994DE6">
      <w:pPr>
        <w:pStyle w:val="Lijstalinea"/>
        <w:numPr>
          <w:ilvl w:val="0"/>
          <w:numId w:val="1"/>
        </w:numPr>
        <w:spacing w:after="0" w:line="327" w:lineRule="atLeast"/>
        <w:jc w:val="both"/>
        <w:rPr>
          <w:rFonts w:ascii="HelveticaNeue LT 55 Roman" w:eastAsia="Times New Roman" w:hAnsi="HelveticaNeue LT 55 Roman" w:cs="Times New Roman"/>
          <w:color w:val="212121"/>
          <w:lang w:eastAsia="nl-NL"/>
        </w:rPr>
      </w:pPr>
      <w:proofErr w:type="spellStart"/>
      <w:r w:rsidRPr="00997C21">
        <w:rPr>
          <w:rFonts w:ascii="HelveticaNeue LT 55 Roman" w:eastAsia="Times New Roman" w:hAnsi="HelveticaNeue LT 55 Roman" w:cs="Times New Roman"/>
          <w:color w:val="212121"/>
          <w:lang w:eastAsia="nl-NL"/>
        </w:rPr>
        <w:t>Logex</w:t>
      </w:r>
      <w:proofErr w:type="spellEnd"/>
      <w:r w:rsidRPr="00997C21">
        <w:rPr>
          <w:rFonts w:ascii="HelveticaNeue LT 55 Roman" w:eastAsia="Times New Roman" w:hAnsi="HelveticaNeue LT 55 Roman" w:cs="Times New Roman"/>
          <w:color w:val="212121"/>
          <w:lang w:eastAsia="nl-NL"/>
        </w:rPr>
        <w:t xml:space="preserve"> (financieel besturingsmodel) </w:t>
      </w:r>
    </w:p>
    <w:p w:rsidR="00994DE6" w:rsidRPr="00997C21" w:rsidRDefault="00994DE6" w:rsidP="00994DE6">
      <w:pPr>
        <w:pStyle w:val="Lijstalinea"/>
        <w:numPr>
          <w:ilvl w:val="0"/>
          <w:numId w:val="1"/>
        </w:numPr>
        <w:spacing w:after="0" w:line="327" w:lineRule="atLeast"/>
        <w:jc w:val="both"/>
        <w:rPr>
          <w:rFonts w:ascii="HelveticaNeue LT 55 Roman" w:eastAsia="Times New Roman" w:hAnsi="HelveticaNeue LT 55 Roman" w:cs="Times New Roman"/>
          <w:color w:val="212121"/>
          <w:lang w:eastAsia="nl-NL"/>
        </w:rPr>
      </w:pPr>
      <w:r w:rsidRPr="00997C21">
        <w:rPr>
          <w:rFonts w:ascii="HelveticaNeue LT 55 Roman" w:eastAsia="Times New Roman" w:hAnsi="HelveticaNeue LT 55 Roman" w:cs="Times New Roman"/>
          <w:color w:val="212121"/>
          <w:lang w:eastAsia="nl-NL"/>
        </w:rPr>
        <w:t>zorgverkoop</w:t>
      </w:r>
    </w:p>
    <w:p w:rsidR="00994DE6" w:rsidRPr="00997C21" w:rsidRDefault="00994DE6" w:rsidP="00994DE6">
      <w:pPr>
        <w:pStyle w:val="Lijstalinea"/>
        <w:numPr>
          <w:ilvl w:val="0"/>
          <w:numId w:val="1"/>
        </w:numPr>
        <w:spacing w:after="0" w:line="327" w:lineRule="atLeast"/>
        <w:jc w:val="both"/>
        <w:rPr>
          <w:rFonts w:ascii="HelveticaNeue LT 55 Roman" w:eastAsia="Times New Roman" w:hAnsi="HelveticaNeue LT 55 Roman" w:cs="Times New Roman"/>
          <w:color w:val="212121"/>
          <w:lang w:eastAsia="nl-NL"/>
        </w:rPr>
      </w:pPr>
      <w:r w:rsidRPr="00997C21">
        <w:rPr>
          <w:rFonts w:ascii="HelveticaNeue LT 55 Roman" w:eastAsia="Times New Roman" w:hAnsi="HelveticaNeue LT 55 Roman" w:cs="Times New Roman"/>
          <w:color w:val="212121"/>
          <w:lang w:eastAsia="nl-NL"/>
        </w:rPr>
        <w:t>andere geldstromen (subsidies, trials)</w:t>
      </w:r>
    </w:p>
    <w:p w:rsidR="00994DE6" w:rsidRPr="00997C21" w:rsidRDefault="00994DE6" w:rsidP="00994DE6">
      <w:pPr>
        <w:pStyle w:val="Lijstalinea"/>
        <w:numPr>
          <w:ilvl w:val="0"/>
          <w:numId w:val="1"/>
        </w:numPr>
        <w:spacing w:after="0" w:line="327" w:lineRule="atLeast"/>
        <w:jc w:val="both"/>
        <w:rPr>
          <w:rFonts w:ascii="HelveticaNeue LT 55 Roman" w:eastAsia="Times New Roman" w:hAnsi="HelveticaNeue LT 55 Roman" w:cs="Times New Roman"/>
          <w:color w:val="212121"/>
          <w:lang w:eastAsia="nl-NL"/>
        </w:rPr>
      </w:pPr>
      <w:r w:rsidRPr="00997C21">
        <w:rPr>
          <w:rFonts w:ascii="HelveticaNeue LT 55 Roman" w:eastAsia="Times New Roman" w:hAnsi="HelveticaNeue LT 55 Roman" w:cs="Times New Roman"/>
          <w:color w:val="212121"/>
          <w:lang w:eastAsia="nl-NL"/>
        </w:rPr>
        <w:t>control van deelnemingen</w:t>
      </w:r>
    </w:p>
    <w:p w:rsidR="00994DE6" w:rsidRPr="00997C21" w:rsidRDefault="00994DE6" w:rsidP="00994DE6">
      <w:pPr>
        <w:pStyle w:val="Lijstalinea"/>
        <w:numPr>
          <w:ilvl w:val="0"/>
          <w:numId w:val="1"/>
        </w:numPr>
        <w:spacing w:after="0" w:line="327" w:lineRule="atLeast"/>
        <w:jc w:val="both"/>
        <w:rPr>
          <w:rFonts w:ascii="HelveticaNeue LT 55 Roman" w:eastAsia="Times New Roman" w:hAnsi="HelveticaNeue LT 55 Roman" w:cs="Times New Roman"/>
          <w:color w:val="212121"/>
          <w:lang w:eastAsia="nl-NL"/>
        </w:rPr>
      </w:pPr>
      <w:r w:rsidRPr="00997C21">
        <w:rPr>
          <w:rFonts w:ascii="HelveticaNeue LT 55 Roman" w:eastAsia="Times New Roman" w:hAnsi="HelveticaNeue LT 55 Roman" w:cs="Times New Roman"/>
          <w:color w:val="212121"/>
          <w:lang w:eastAsia="nl-NL"/>
        </w:rPr>
        <w:t>de financiële aspecten van dure geneesmiddelen</w:t>
      </w:r>
    </w:p>
    <w:p w:rsidR="00994DE6" w:rsidRPr="00997C21" w:rsidRDefault="00994DE6" w:rsidP="00994DE6">
      <w:pPr>
        <w:pStyle w:val="Lijstalinea"/>
        <w:numPr>
          <w:ilvl w:val="0"/>
          <w:numId w:val="1"/>
        </w:numPr>
        <w:spacing w:after="0" w:line="327" w:lineRule="atLeast"/>
        <w:jc w:val="both"/>
        <w:rPr>
          <w:rFonts w:ascii="HelveticaNeue LT 55 Roman" w:eastAsia="Times New Roman" w:hAnsi="HelveticaNeue LT 55 Roman" w:cs="Times New Roman"/>
          <w:color w:val="212121"/>
          <w:lang w:eastAsia="nl-NL"/>
        </w:rPr>
      </w:pPr>
      <w:r w:rsidRPr="00997C21">
        <w:rPr>
          <w:rFonts w:ascii="HelveticaNeue LT 55 Roman" w:eastAsia="Times New Roman" w:hAnsi="HelveticaNeue LT 55 Roman" w:cs="Times New Roman"/>
          <w:color w:val="212121"/>
          <w:lang w:eastAsia="nl-NL"/>
        </w:rPr>
        <w:t>een Medisch Specialistisch bedrijf (MSB)</w:t>
      </w:r>
    </w:p>
    <w:p w:rsidR="00994DE6" w:rsidRPr="00997C21" w:rsidRDefault="00994DE6" w:rsidP="00994DE6">
      <w:pPr>
        <w:spacing w:after="0" w:line="327" w:lineRule="atLeast"/>
        <w:jc w:val="both"/>
        <w:rPr>
          <w:rFonts w:ascii="HelveticaNeue LT 55 Roman" w:eastAsia="Times New Roman" w:hAnsi="HelveticaNeue LT 55 Roman" w:cs="Times New Roman"/>
          <w:color w:val="212121"/>
          <w:lang w:eastAsia="nl-NL"/>
        </w:rPr>
      </w:pPr>
    </w:p>
    <w:p w:rsidR="00994DE6" w:rsidRPr="00997C21" w:rsidRDefault="00994DE6" w:rsidP="00994DE6">
      <w:pPr>
        <w:spacing w:after="0" w:line="327" w:lineRule="atLeast"/>
        <w:jc w:val="both"/>
        <w:rPr>
          <w:rFonts w:ascii="HelveticaNeue LT 55 Roman" w:eastAsia="Times New Roman" w:hAnsi="HelveticaNeue LT 55 Roman" w:cs="Times New Roman"/>
          <w:b/>
          <w:color w:val="212121"/>
          <w:lang w:eastAsia="nl-NL"/>
        </w:rPr>
      </w:pPr>
      <w:r w:rsidRPr="00997C21">
        <w:rPr>
          <w:rFonts w:ascii="HelveticaNeue LT 55 Roman" w:eastAsia="Times New Roman" w:hAnsi="HelveticaNeue LT 55 Roman" w:cs="Times New Roman"/>
          <w:b/>
          <w:color w:val="212121"/>
          <w:lang w:eastAsia="nl-NL"/>
        </w:rPr>
        <w:t xml:space="preserve">Het aanbod </w:t>
      </w:r>
    </w:p>
    <w:p w:rsidR="00994DE6" w:rsidRPr="00997C21" w:rsidRDefault="00994DE6" w:rsidP="00994DE6">
      <w:pPr>
        <w:spacing w:after="0" w:line="327" w:lineRule="atLeast"/>
        <w:ind w:left="945"/>
        <w:jc w:val="both"/>
        <w:rPr>
          <w:rFonts w:ascii="HelveticaNeue LT 55 Roman" w:eastAsia="Times New Roman" w:hAnsi="HelveticaNeue LT 55 Roman" w:cs="Times New Roman"/>
          <w:color w:val="212121"/>
          <w:lang w:eastAsia="nl-NL"/>
        </w:rPr>
      </w:pPr>
      <w:r w:rsidRPr="00997C21">
        <w:rPr>
          <w:rFonts w:ascii="HelveticaNeue LT 55 Roman" w:hAnsi="HelveticaNeue LT 55 Roman"/>
          <w:color w:val="000000"/>
          <w:shd w:val="clear" w:color="auto" w:fill="FFFFFF"/>
        </w:rPr>
        <w:t xml:space="preserve">Onze arbeidsvoorwaarden zijn conform de CAO Ziekenhuizen. </w:t>
      </w:r>
      <w:r w:rsidRPr="00997C21">
        <w:rPr>
          <w:rFonts w:ascii="HelveticaNeue LT 55 Roman" w:eastAsia="Times New Roman" w:hAnsi="HelveticaNeue LT 55 Roman" w:cs="Times New Roman"/>
          <w:color w:val="212121"/>
          <w:lang w:eastAsia="nl-NL"/>
        </w:rPr>
        <w:t xml:space="preserve">Deze functie is ingedeeld in FWG 60 afhankelijk van kennis en ervaring, met het daarbij behorende salaris van maximaal bruto € 4466,- per maand, op basis van een fulltime werkweek (36 uur).  </w:t>
      </w:r>
    </w:p>
    <w:p w:rsidR="00994DE6" w:rsidRDefault="00994DE6" w:rsidP="00994DE6">
      <w:pPr>
        <w:spacing w:after="0" w:line="327" w:lineRule="atLeast"/>
        <w:jc w:val="both"/>
        <w:rPr>
          <w:rFonts w:ascii="Trebuchet MS" w:eastAsia="Times New Roman" w:hAnsi="Trebuchet MS" w:cs="Times New Roman"/>
          <w:color w:val="212121"/>
          <w:sz w:val="17"/>
          <w:szCs w:val="17"/>
          <w:lang w:eastAsia="nl-NL"/>
        </w:rPr>
      </w:pPr>
    </w:p>
    <w:p w:rsidR="00D472BD" w:rsidRPr="00994DE6" w:rsidRDefault="00D472BD" w:rsidP="00994DE6">
      <w:pPr>
        <w:spacing w:after="0" w:line="240" w:lineRule="auto"/>
        <w:rPr>
          <w:rFonts w:ascii="Trebuchet MS" w:eastAsia="Times New Roman" w:hAnsi="Trebuchet MS" w:cs="Times New Roman"/>
          <w:color w:val="212121"/>
          <w:sz w:val="17"/>
          <w:szCs w:val="17"/>
          <w:lang w:eastAsia="nl-NL"/>
        </w:rPr>
      </w:pPr>
    </w:p>
    <w:sectPr w:rsidR="00D472BD" w:rsidRPr="00994D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 LT 55 Roman">
    <w:panose1 w:val="02000503040000020004"/>
    <w:charset w:val="00"/>
    <w:family w:val="auto"/>
    <w:pitch w:val="variable"/>
    <w:sig w:usb0="80000027"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686B39"/>
    <w:multiLevelType w:val="hybridMultilevel"/>
    <w:tmpl w:val="75967804"/>
    <w:lvl w:ilvl="0" w:tplc="04130001">
      <w:start w:val="1"/>
      <w:numFmt w:val="bullet"/>
      <w:lvlText w:val=""/>
      <w:lvlJc w:val="left"/>
      <w:pPr>
        <w:ind w:left="1665" w:hanging="360"/>
      </w:pPr>
      <w:rPr>
        <w:rFonts w:ascii="Symbol" w:hAnsi="Symbol" w:hint="default"/>
      </w:rPr>
    </w:lvl>
    <w:lvl w:ilvl="1" w:tplc="04130003" w:tentative="1">
      <w:start w:val="1"/>
      <w:numFmt w:val="bullet"/>
      <w:lvlText w:val="o"/>
      <w:lvlJc w:val="left"/>
      <w:pPr>
        <w:ind w:left="2385" w:hanging="360"/>
      </w:pPr>
      <w:rPr>
        <w:rFonts w:ascii="Courier New" w:hAnsi="Courier New" w:cs="Courier New" w:hint="default"/>
      </w:rPr>
    </w:lvl>
    <w:lvl w:ilvl="2" w:tplc="04130005" w:tentative="1">
      <w:start w:val="1"/>
      <w:numFmt w:val="bullet"/>
      <w:lvlText w:val=""/>
      <w:lvlJc w:val="left"/>
      <w:pPr>
        <w:ind w:left="3105" w:hanging="360"/>
      </w:pPr>
      <w:rPr>
        <w:rFonts w:ascii="Wingdings" w:hAnsi="Wingdings" w:hint="default"/>
      </w:rPr>
    </w:lvl>
    <w:lvl w:ilvl="3" w:tplc="04130001" w:tentative="1">
      <w:start w:val="1"/>
      <w:numFmt w:val="bullet"/>
      <w:lvlText w:val=""/>
      <w:lvlJc w:val="left"/>
      <w:pPr>
        <w:ind w:left="3825" w:hanging="360"/>
      </w:pPr>
      <w:rPr>
        <w:rFonts w:ascii="Symbol" w:hAnsi="Symbol" w:hint="default"/>
      </w:rPr>
    </w:lvl>
    <w:lvl w:ilvl="4" w:tplc="04130003" w:tentative="1">
      <w:start w:val="1"/>
      <w:numFmt w:val="bullet"/>
      <w:lvlText w:val="o"/>
      <w:lvlJc w:val="left"/>
      <w:pPr>
        <w:ind w:left="4545" w:hanging="360"/>
      </w:pPr>
      <w:rPr>
        <w:rFonts w:ascii="Courier New" w:hAnsi="Courier New" w:cs="Courier New" w:hint="default"/>
      </w:rPr>
    </w:lvl>
    <w:lvl w:ilvl="5" w:tplc="04130005" w:tentative="1">
      <w:start w:val="1"/>
      <w:numFmt w:val="bullet"/>
      <w:lvlText w:val=""/>
      <w:lvlJc w:val="left"/>
      <w:pPr>
        <w:ind w:left="5265" w:hanging="360"/>
      </w:pPr>
      <w:rPr>
        <w:rFonts w:ascii="Wingdings" w:hAnsi="Wingdings" w:hint="default"/>
      </w:rPr>
    </w:lvl>
    <w:lvl w:ilvl="6" w:tplc="04130001" w:tentative="1">
      <w:start w:val="1"/>
      <w:numFmt w:val="bullet"/>
      <w:lvlText w:val=""/>
      <w:lvlJc w:val="left"/>
      <w:pPr>
        <w:ind w:left="5985" w:hanging="360"/>
      </w:pPr>
      <w:rPr>
        <w:rFonts w:ascii="Symbol" w:hAnsi="Symbol" w:hint="default"/>
      </w:rPr>
    </w:lvl>
    <w:lvl w:ilvl="7" w:tplc="04130003" w:tentative="1">
      <w:start w:val="1"/>
      <w:numFmt w:val="bullet"/>
      <w:lvlText w:val="o"/>
      <w:lvlJc w:val="left"/>
      <w:pPr>
        <w:ind w:left="6705" w:hanging="360"/>
      </w:pPr>
      <w:rPr>
        <w:rFonts w:ascii="Courier New" w:hAnsi="Courier New" w:cs="Courier New" w:hint="default"/>
      </w:rPr>
    </w:lvl>
    <w:lvl w:ilvl="8" w:tplc="04130005" w:tentative="1">
      <w:start w:val="1"/>
      <w:numFmt w:val="bullet"/>
      <w:lvlText w:val=""/>
      <w:lvlJc w:val="left"/>
      <w:pPr>
        <w:ind w:left="7425" w:hanging="360"/>
      </w:pPr>
      <w:rPr>
        <w:rFonts w:ascii="Wingdings" w:hAnsi="Wingdings" w:hint="default"/>
      </w:rPr>
    </w:lvl>
  </w:abstractNum>
  <w:abstractNum w:abstractNumId="1" w15:restartNumberingAfterBreak="0">
    <w:nsid w:val="56E55517"/>
    <w:multiLevelType w:val="hybridMultilevel"/>
    <w:tmpl w:val="1ECCD93C"/>
    <w:lvl w:ilvl="0" w:tplc="04130001">
      <w:start w:val="1"/>
      <w:numFmt w:val="bullet"/>
      <w:lvlText w:val=""/>
      <w:lvlJc w:val="left"/>
      <w:pPr>
        <w:ind w:left="1665" w:hanging="360"/>
      </w:pPr>
      <w:rPr>
        <w:rFonts w:ascii="Symbol" w:hAnsi="Symbol" w:hint="default"/>
      </w:rPr>
    </w:lvl>
    <w:lvl w:ilvl="1" w:tplc="04130003" w:tentative="1">
      <w:start w:val="1"/>
      <w:numFmt w:val="bullet"/>
      <w:lvlText w:val="o"/>
      <w:lvlJc w:val="left"/>
      <w:pPr>
        <w:ind w:left="2385" w:hanging="360"/>
      </w:pPr>
      <w:rPr>
        <w:rFonts w:ascii="Courier New" w:hAnsi="Courier New" w:cs="Courier New" w:hint="default"/>
      </w:rPr>
    </w:lvl>
    <w:lvl w:ilvl="2" w:tplc="04130005" w:tentative="1">
      <w:start w:val="1"/>
      <w:numFmt w:val="bullet"/>
      <w:lvlText w:val=""/>
      <w:lvlJc w:val="left"/>
      <w:pPr>
        <w:ind w:left="3105" w:hanging="360"/>
      </w:pPr>
      <w:rPr>
        <w:rFonts w:ascii="Wingdings" w:hAnsi="Wingdings" w:hint="default"/>
      </w:rPr>
    </w:lvl>
    <w:lvl w:ilvl="3" w:tplc="04130001" w:tentative="1">
      <w:start w:val="1"/>
      <w:numFmt w:val="bullet"/>
      <w:lvlText w:val=""/>
      <w:lvlJc w:val="left"/>
      <w:pPr>
        <w:ind w:left="3825" w:hanging="360"/>
      </w:pPr>
      <w:rPr>
        <w:rFonts w:ascii="Symbol" w:hAnsi="Symbol" w:hint="default"/>
      </w:rPr>
    </w:lvl>
    <w:lvl w:ilvl="4" w:tplc="04130003" w:tentative="1">
      <w:start w:val="1"/>
      <w:numFmt w:val="bullet"/>
      <w:lvlText w:val="o"/>
      <w:lvlJc w:val="left"/>
      <w:pPr>
        <w:ind w:left="4545" w:hanging="360"/>
      </w:pPr>
      <w:rPr>
        <w:rFonts w:ascii="Courier New" w:hAnsi="Courier New" w:cs="Courier New" w:hint="default"/>
      </w:rPr>
    </w:lvl>
    <w:lvl w:ilvl="5" w:tplc="04130005" w:tentative="1">
      <w:start w:val="1"/>
      <w:numFmt w:val="bullet"/>
      <w:lvlText w:val=""/>
      <w:lvlJc w:val="left"/>
      <w:pPr>
        <w:ind w:left="5265" w:hanging="360"/>
      </w:pPr>
      <w:rPr>
        <w:rFonts w:ascii="Wingdings" w:hAnsi="Wingdings" w:hint="default"/>
      </w:rPr>
    </w:lvl>
    <w:lvl w:ilvl="6" w:tplc="04130001" w:tentative="1">
      <w:start w:val="1"/>
      <w:numFmt w:val="bullet"/>
      <w:lvlText w:val=""/>
      <w:lvlJc w:val="left"/>
      <w:pPr>
        <w:ind w:left="5985" w:hanging="360"/>
      </w:pPr>
      <w:rPr>
        <w:rFonts w:ascii="Symbol" w:hAnsi="Symbol" w:hint="default"/>
      </w:rPr>
    </w:lvl>
    <w:lvl w:ilvl="7" w:tplc="04130003" w:tentative="1">
      <w:start w:val="1"/>
      <w:numFmt w:val="bullet"/>
      <w:lvlText w:val="o"/>
      <w:lvlJc w:val="left"/>
      <w:pPr>
        <w:ind w:left="6705" w:hanging="360"/>
      </w:pPr>
      <w:rPr>
        <w:rFonts w:ascii="Courier New" w:hAnsi="Courier New" w:cs="Courier New" w:hint="default"/>
      </w:rPr>
    </w:lvl>
    <w:lvl w:ilvl="8" w:tplc="04130005" w:tentative="1">
      <w:start w:val="1"/>
      <w:numFmt w:val="bullet"/>
      <w:lvlText w:val=""/>
      <w:lvlJc w:val="left"/>
      <w:pPr>
        <w:ind w:left="7425" w:hanging="360"/>
      </w:pPr>
      <w:rPr>
        <w:rFonts w:ascii="Wingdings" w:hAnsi="Wingdings" w:hint="default"/>
      </w:rPr>
    </w:lvl>
  </w:abstractNum>
  <w:abstractNum w:abstractNumId="2" w15:restartNumberingAfterBreak="0">
    <w:nsid w:val="624D7B8C"/>
    <w:multiLevelType w:val="hybridMultilevel"/>
    <w:tmpl w:val="0976440A"/>
    <w:lvl w:ilvl="0" w:tplc="04130001">
      <w:start w:val="1"/>
      <w:numFmt w:val="bullet"/>
      <w:lvlText w:val=""/>
      <w:lvlJc w:val="left"/>
      <w:pPr>
        <w:ind w:left="1665" w:hanging="360"/>
      </w:pPr>
      <w:rPr>
        <w:rFonts w:ascii="Symbol" w:hAnsi="Symbol" w:hint="default"/>
      </w:rPr>
    </w:lvl>
    <w:lvl w:ilvl="1" w:tplc="04130003" w:tentative="1">
      <w:start w:val="1"/>
      <w:numFmt w:val="bullet"/>
      <w:lvlText w:val="o"/>
      <w:lvlJc w:val="left"/>
      <w:pPr>
        <w:ind w:left="2385" w:hanging="360"/>
      </w:pPr>
      <w:rPr>
        <w:rFonts w:ascii="Courier New" w:hAnsi="Courier New" w:cs="Courier New" w:hint="default"/>
      </w:rPr>
    </w:lvl>
    <w:lvl w:ilvl="2" w:tplc="04130005" w:tentative="1">
      <w:start w:val="1"/>
      <w:numFmt w:val="bullet"/>
      <w:lvlText w:val=""/>
      <w:lvlJc w:val="left"/>
      <w:pPr>
        <w:ind w:left="3105" w:hanging="360"/>
      </w:pPr>
      <w:rPr>
        <w:rFonts w:ascii="Wingdings" w:hAnsi="Wingdings" w:hint="default"/>
      </w:rPr>
    </w:lvl>
    <w:lvl w:ilvl="3" w:tplc="04130001" w:tentative="1">
      <w:start w:val="1"/>
      <w:numFmt w:val="bullet"/>
      <w:lvlText w:val=""/>
      <w:lvlJc w:val="left"/>
      <w:pPr>
        <w:ind w:left="3825" w:hanging="360"/>
      </w:pPr>
      <w:rPr>
        <w:rFonts w:ascii="Symbol" w:hAnsi="Symbol" w:hint="default"/>
      </w:rPr>
    </w:lvl>
    <w:lvl w:ilvl="4" w:tplc="04130003" w:tentative="1">
      <w:start w:val="1"/>
      <w:numFmt w:val="bullet"/>
      <w:lvlText w:val="o"/>
      <w:lvlJc w:val="left"/>
      <w:pPr>
        <w:ind w:left="4545" w:hanging="360"/>
      </w:pPr>
      <w:rPr>
        <w:rFonts w:ascii="Courier New" w:hAnsi="Courier New" w:cs="Courier New" w:hint="default"/>
      </w:rPr>
    </w:lvl>
    <w:lvl w:ilvl="5" w:tplc="04130005" w:tentative="1">
      <w:start w:val="1"/>
      <w:numFmt w:val="bullet"/>
      <w:lvlText w:val=""/>
      <w:lvlJc w:val="left"/>
      <w:pPr>
        <w:ind w:left="5265" w:hanging="360"/>
      </w:pPr>
      <w:rPr>
        <w:rFonts w:ascii="Wingdings" w:hAnsi="Wingdings" w:hint="default"/>
      </w:rPr>
    </w:lvl>
    <w:lvl w:ilvl="6" w:tplc="04130001" w:tentative="1">
      <w:start w:val="1"/>
      <w:numFmt w:val="bullet"/>
      <w:lvlText w:val=""/>
      <w:lvlJc w:val="left"/>
      <w:pPr>
        <w:ind w:left="5985" w:hanging="360"/>
      </w:pPr>
      <w:rPr>
        <w:rFonts w:ascii="Symbol" w:hAnsi="Symbol" w:hint="default"/>
      </w:rPr>
    </w:lvl>
    <w:lvl w:ilvl="7" w:tplc="04130003" w:tentative="1">
      <w:start w:val="1"/>
      <w:numFmt w:val="bullet"/>
      <w:lvlText w:val="o"/>
      <w:lvlJc w:val="left"/>
      <w:pPr>
        <w:ind w:left="6705" w:hanging="360"/>
      </w:pPr>
      <w:rPr>
        <w:rFonts w:ascii="Courier New" w:hAnsi="Courier New" w:cs="Courier New" w:hint="default"/>
      </w:rPr>
    </w:lvl>
    <w:lvl w:ilvl="8" w:tplc="04130005" w:tentative="1">
      <w:start w:val="1"/>
      <w:numFmt w:val="bullet"/>
      <w:lvlText w:val=""/>
      <w:lvlJc w:val="left"/>
      <w:pPr>
        <w:ind w:left="7425"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DE6"/>
    <w:rsid w:val="00220073"/>
    <w:rsid w:val="00856194"/>
    <w:rsid w:val="00994DE6"/>
    <w:rsid w:val="00997C21"/>
    <w:rsid w:val="00B1530F"/>
    <w:rsid w:val="00D472B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725DF4-C151-4CAF-8B0C-3CCB58A56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94DE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994DE6"/>
    <w:rPr>
      <w:color w:val="00539F"/>
      <w:u w:val="single"/>
    </w:rPr>
  </w:style>
  <w:style w:type="paragraph" w:styleId="Lijstalinea">
    <w:name w:val="List Paragraph"/>
    <w:basedOn w:val="Standaard"/>
    <w:uiPriority w:val="34"/>
    <w:qFormat/>
    <w:rsid w:val="00994D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ergooi.nl/index.php?page=5221&amp;nieuwsitem=83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ouwenaantergooi.n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550</Words>
  <Characters>3028</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Kuipers - Public Search</dc:creator>
  <cp:keywords/>
  <dc:description/>
  <cp:lastModifiedBy>Stephanie Kuipers - Public Search</cp:lastModifiedBy>
  <cp:revision>2</cp:revision>
  <cp:lastPrinted>2018-06-27T10:11:00Z</cp:lastPrinted>
  <dcterms:created xsi:type="dcterms:W3CDTF">2018-06-27T10:11:00Z</dcterms:created>
  <dcterms:modified xsi:type="dcterms:W3CDTF">2018-06-27T10:11:00Z</dcterms:modified>
</cp:coreProperties>
</file>