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325" w:rsidRDefault="001C6325" w:rsidP="00BA14F5">
      <w:pPr>
        <w:rPr>
          <w:rFonts w:ascii="Helvetica LT Light" w:hAnsi="Helvetica LT Light"/>
          <w:b/>
          <w:sz w:val="32"/>
          <w:szCs w:val="32"/>
        </w:rPr>
      </w:pPr>
    </w:p>
    <w:p w:rsidR="00985328" w:rsidRPr="00B309F7" w:rsidRDefault="001C6325" w:rsidP="00BA14F5">
      <w:pPr>
        <w:rPr>
          <w:rFonts w:ascii="Helvetica LT Light" w:hAnsi="Helvetica LT Light"/>
          <w:b/>
          <w:bCs/>
          <w:color w:val="3B3838" w:themeColor="background2" w:themeShade="40"/>
          <w:sz w:val="32"/>
          <w:szCs w:val="32"/>
        </w:rPr>
      </w:pPr>
      <w:r>
        <w:rPr>
          <w:rFonts w:ascii="Helvetica LT Light" w:hAnsi="Helvetica LT Light"/>
          <w:b/>
          <w:sz w:val="32"/>
          <w:szCs w:val="32"/>
        </w:rPr>
        <w:t>Gemeente Rhenen</w:t>
      </w:r>
    </w:p>
    <w:p w:rsidR="00BA14F5" w:rsidRPr="00B309F7" w:rsidRDefault="00085021" w:rsidP="00BA14F5">
      <w:pPr>
        <w:rPr>
          <w:rFonts w:ascii="Helvetica LT Light" w:hAnsi="Helvetica LT Light"/>
          <w:b/>
          <w:bCs/>
          <w:color w:val="3B3838" w:themeColor="background2" w:themeShade="40"/>
          <w:sz w:val="32"/>
          <w:szCs w:val="32"/>
        </w:rPr>
      </w:pPr>
      <w:r>
        <w:rPr>
          <w:rFonts w:ascii="Helvetica LT Light" w:hAnsi="Helvetica LT Light"/>
          <w:b/>
          <w:bCs/>
          <w:color w:val="3B3838" w:themeColor="background2" w:themeShade="40"/>
          <w:sz w:val="32"/>
          <w:szCs w:val="32"/>
        </w:rPr>
        <w:t>Financieel Adviseur</w:t>
      </w:r>
      <w:r w:rsidR="001C6325">
        <w:rPr>
          <w:rFonts w:ascii="Helvetica LT Light" w:hAnsi="Helvetica LT Light"/>
          <w:b/>
          <w:bCs/>
          <w:color w:val="3B3838" w:themeColor="background2" w:themeShade="40"/>
          <w:sz w:val="32"/>
          <w:szCs w:val="32"/>
        </w:rPr>
        <w:t xml:space="preserve"> – schaal 10, max. €4.121,-</w:t>
      </w:r>
    </w:p>
    <w:p w:rsidR="001C6325" w:rsidRPr="001C6325" w:rsidRDefault="001C6325" w:rsidP="001C6325">
      <w:pPr>
        <w:spacing w:before="375" w:line="240" w:lineRule="auto"/>
        <w:rPr>
          <w:rFonts w:ascii="Helvetica LT Light" w:hAnsi="Helvetica LT Light" w:cs="Arial"/>
          <w:color w:val="000000" w:themeColor="text1"/>
          <w:sz w:val="22"/>
          <w:szCs w:val="22"/>
          <w:shd w:val="clear" w:color="auto" w:fill="FFFFFF"/>
        </w:rPr>
      </w:pPr>
      <w:r w:rsidRPr="001C6325">
        <w:rPr>
          <w:rFonts w:ascii="Helvetica LT Light" w:hAnsi="Helvetica LT Light" w:cs="Arial"/>
          <w:color w:val="000000" w:themeColor="text1"/>
          <w:sz w:val="22"/>
          <w:szCs w:val="22"/>
          <w:shd w:val="clear" w:color="auto" w:fill="FFFFFF"/>
        </w:rPr>
        <w:t>De gemeente Rhenen is</w:t>
      </w:r>
      <w:r>
        <w:rPr>
          <w:rFonts w:ascii="Helvetica LT Light" w:hAnsi="Helvetica LT Light" w:cs="Arial"/>
          <w:color w:val="000000" w:themeColor="text1"/>
          <w:sz w:val="22"/>
          <w:szCs w:val="22"/>
          <w:shd w:val="clear" w:color="auto" w:fill="FFFFFF"/>
        </w:rPr>
        <w:t xml:space="preserve"> volop in ontwikkeling. Het is </w:t>
      </w:r>
      <w:r w:rsidRPr="001C6325">
        <w:rPr>
          <w:rFonts w:ascii="Helvetica LT Light" w:hAnsi="Helvetica LT Light" w:cs="Arial"/>
          <w:color w:val="000000" w:themeColor="text1"/>
          <w:sz w:val="22"/>
          <w:szCs w:val="22"/>
          <w:shd w:val="clear" w:color="auto" w:fill="FFFFFF"/>
        </w:rPr>
        <w:t>een zelfstandige, resultaatgerichte en uitdagende organisatie, midden in de maatschappij</w:t>
      </w:r>
      <w:r>
        <w:rPr>
          <w:rFonts w:ascii="Helvetica LT Light" w:hAnsi="Helvetica LT Light" w:cs="Arial"/>
          <w:color w:val="000000" w:themeColor="text1"/>
          <w:sz w:val="22"/>
          <w:szCs w:val="22"/>
          <w:shd w:val="clear" w:color="auto" w:fill="FFFFFF"/>
        </w:rPr>
        <w:t>, die inspeelt op de toekomst. Z</w:t>
      </w:r>
      <w:r w:rsidRPr="001C6325">
        <w:rPr>
          <w:rFonts w:ascii="Helvetica LT Light" w:hAnsi="Helvetica LT Light" w:cs="Arial"/>
          <w:color w:val="000000" w:themeColor="text1"/>
          <w:sz w:val="22"/>
          <w:szCs w:val="22"/>
          <w:shd w:val="clear" w:color="auto" w:fill="FFFFFF"/>
        </w:rPr>
        <w:t xml:space="preserve">e zijn een organisatie die flexibel en wendbaar is, uitgaat van vertrouwen, loslaat </w:t>
      </w:r>
      <w:r>
        <w:rPr>
          <w:rFonts w:ascii="Helvetica LT Light" w:hAnsi="Helvetica LT Light" w:cs="Arial"/>
          <w:color w:val="000000" w:themeColor="text1"/>
          <w:sz w:val="22"/>
          <w:szCs w:val="22"/>
          <w:shd w:val="clear" w:color="auto" w:fill="FFFFFF"/>
        </w:rPr>
        <w:t>wat kan en begeleidt wat moet. Z</w:t>
      </w:r>
      <w:r w:rsidRPr="001C6325">
        <w:rPr>
          <w:rFonts w:ascii="Helvetica LT Light" w:hAnsi="Helvetica LT Light" w:cs="Arial"/>
          <w:color w:val="000000" w:themeColor="text1"/>
          <w:sz w:val="22"/>
          <w:szCs w:val="22"/>
          <w:shd w:val="clear" w:color="auto" w:fill="FFFFFF"/>
        </w:rPr>
        <w:t>e werken samen met anderen op een gelijkwaardige basis én nemen verantwoordelijkheid met hart voor de gemeente Rhenen en de publieke zaak. Bij dit alles staat dienstverlening hoog</w:t>
      </w:r>
      <w:r>
        <w:rPr>
          <w:rFonts w:ascii="Helvetica LT Light" w:hAnsi="Helvetica LT Light" w:cs="Arial"/>
          <w:color w:val="000000" w:themeColor="text1"/>
          <w:sz w:val="22"/>
          <w:szCs w:val="22"/>
          <w:shd w:val="clear" w:color="auto" w:fill="FFFFFF"/>
        </w:rPr>
        <w:t xml:space="preserve"> in het </w:t>
      </w:r>
      <w:r w:rsidRPr="001C6325">
        <w:rPr>
          <w:rFonts w:ascii="Helvetica LT Light" w:hAnsi="Helvetica LT Light" w:cs="Arial"/>
          <w:color w:val="000000" w:themeColor="text1"/>
          <w:sz w:val="22"/>
          <w:szCs w:val="22"/>
          <w:shd w:val="clear" w:color="auto" w:fill="FFFFFF"/>
        </w:rPr>
        <w:t xml:space="preserve">vaandel. Voor de optimalisatie van de bedrijfsvoering is </w:t>
      </w:r>
      <w:r>
        <w:rPr>
          <w:rFonts w:ascii="Helvetica LT Light" w:hAnsi="Helvetica LT Light" w:cs="Arial"/>
          <w:color w:val="000000" w:themeColor="text1"/>
          <w:sz w:val="22"/>
          <w:szCs w:val="22"/>
          <w:shd w:val="clear" w:color="auto" w:fill="FFFFFF"/>
        </w:rPr>
        <w:t>Rhenen op zoek naar een ervaren financieel adviseur.</w:t>
      </w:r>
    </w:p>
    <w:p w:rsidR="001C6325" w:rsidRDefault="001C6325" w:rsidP="001C6325">
      <w:pPr>
        <w:shd w:val="clear" w:color="auto" w:fill="FFFFFF"/>
        <w:spacing w:after="198" w:line="240" w:lineRule="auto"/>
        <w:rPr>
          <w:rFonts w:ascii="Arial" w:hAnsi="Arial" w:cs="Arial"/>
          <w:b/>
          <w:bCs/>
          <w:color w:val="212121"/>
          <w:sz w:val="24"/>
          <w:u w:val="single"/>
        </w:rPr>
      </w:pPr>
    </w:p>
    <w:p w:rsidR="001C6325" w:rsidRDefault="001C6325" w:rsidP="001C6325">
      <w:pPr>
        <w:widowControl w:val="0"/>
        <w:spacing w:line="240" w:lineRule="auto"/>
        <w:outlineLvl w:val="0"/>
        <w:rPr>
          <w:rFonts w:ascii="Helvetica LT Light" w:hAnsi="Helvetica LT Light" w:cs="Arial"/>
          <w:b/>
          <w:sz w:val="22"/>
          <w:szCs w:val="22"/>
        </w:rPr>
      </w:pPr>
      <w:r>
        <w:rPr>
          <w:rFonts w:ascii="Helvetica LT Light" w:hAnsi="Helvetica LT Light" w:cs="Arial"/>
          <w:b/>
          <w:sz w:val="22"/>
          <w:szCs w:val="22"/>
        </w:rPr>
        <w:t>ORGANISATIE</w:t>
      </w:r>
    </w:p>
    <w:p w:rsidR="001C6325" w:rsidRDefault="001C6325" w:rsidP="001C6325">
      <w:pPr>
        <w:widowControl w:val="0"/>
        <w:spacing w:line="240" w:lineRule="auto"/>
        <w:outlineLvl w:val="0"/>
        <w:rPr>
          <w:rFonts w:ascii="Helvetica LT Light" w:hAnsi="Helvetica LT Light" w:cs="Arial"/>
          <w:b/>
          <w:sz w:val="22"/>
          <w:szCs w:val="22"/>
        </w:rPr>
      </w:pPr>
    </w:p>
    <w:p w:rsidR="001C6325" w:rsidRPr="001C6325" w:rsidRDefault="001C6325" w:rsidP="001C6325">
      <w:pPr>
        <w:widowControl w:val="0"/>
        <w:spacing w:line="240" w:lineRule="auto"/>
        <w:outlineLvl w:val="0"/>
        <w:rPr>
          <w:rFonts w:ascii="Helvetica LT Light" w:hAnsi="Helvetica LT Light" w:cs="Arial"/>
          <w:b/>
          <w:sz w:val="22"/>
          <w:szCs w:val="22"/>
        </w:rPr>
      </w:pPr>
      <w:r w:rsidRPr="001C6325">
        <w:rPr>
          <w:rFonts w:ascii="Helvetica LT Light" w:hAnsi="Helvetica LT Light" w:cs="Arial"/>
          <w:color w:val="000000" w:themeColor="text1"/>
          <w:sz w:val="22"/>
          <w:szCs w:val="22"/>
          <w:shd w:val="clear" w:color="auto" w:fill="FFFFFF"/>
        </w:rPr>
        <w:t>De functie valt binnen het team Advies. Dit team adviseert de interne klant op het brede terrein van bedrijfsvoering en draagt daarmee bij aan het realiseren van de bestuurlijke ambities. Binnen dit team zijn meerdere financieel adviseurs werkzaam naast adviseurs voor andere disciplines. Verder is er een nauwe samenwerking met de medewerkers van het team Informatie die verantwoordelijk zijn voor de interne informatievoorziening en (uitvoerende) ondersteuning aan de interne klant.</w:t>
      </w:r>
    </w:p>
    <w:p w:rsidR="001C6325" w:rsidRDefault="001C6325" w:rsidP="001C6325">
      <w:pPr>
        <w:shd w:val="clear" w:color="auto" w:fill="FFFFFF"/>
        <w:spacing w:after="198" w:line="240" w:lineRule="auto"/>
        <w:rPr>
          <w:rFonts w:ascii="Arial" w:hAnsi="Arial" w:cs="Arial"/>
          <w:b/>
          <w:bCs/>
          <w:color w:val="212121"/>
          <w:sz w:val="24"/>
          <w:u w:val="single"/>
        </w:rPr>
      </w:pPr>
    </w:p>
    <w:p w:rsidR="001C6325" w:rsidRDefault="001C6325" w:rsidP="001C6325">
      <w:pPr>
        <w:widowControl w:val="0"/>
        <w:spacing w:line="240" w:lineRule="auto"/>
        <w:outlineLvl w:val="0"/>
        <w:rPr>
          <w:rFonts w:ascii="Helvetica LT Light" w:hAnsi="Helvetica LT Light" w:cs="Arial"/>
          <w:b/>
          <w:sz w:val="22"/>
          <w:szCs w:val="22"/>
        </w:rPr>
      </w:pPr>
      <w:r>
        <w:rPr>
          <w:rFonts w:ascii="Helvetica LT Light" w:hAnsi="Helvetica LT Light" w:cs="Arial"/>
          <w:b/>
          <w:sz w:val="22"/>
          <w:szCs w:val="22"/>
        </w:rPr>
        <w:t>DE FUNCTIE</w:t>
      </w:r>
    </w:p>
    <w:p w:rsidR="001C6325" w:rsidRDefault="001C6325" w:rsidP="001C6325">
      <w:pPr>
        <w:widowControl w:val="0"/>
        <w:spacing w:line="240" w:lineRule="auto"/>
        <w:outlineLvl w:val="0"/>
        <w:rPr>
          <w:rFonts w:ascii="Helvetica LT Light" w:hAnsi="Helvetica LT Light" w:cs="Arial"/>
          <w:b/>
          <w:sz w:val="22"/>
          <w:szCs w:val="22"/>
        </w:rPr>
      </w:pPr>
    </w:p>
    <w:p w:rsidR="001C6325" w:rsidRDefault="001C6325" w:rsidP="001C6325">
      <w:pPr>
        <w:widowControl w:val="0"/>
        <w:spacing w:line="240" w:lineRule="auto"/>
        <w:outlineLvl w:val="0"/>
        <w:rPr>
          <w:rFonts w:ascii="Helvetica LT Light" w:hAnsi="Helvetica LT Light" w:cs="Arial"/>
          <w:color w:val="000000" w:themeColor="text1"/>
          <w:sz w:val="22"/>
          <w:szCs w:val="22"/>
          <w:shd w:val="clear" w:color="auto" w:fill="FFFFFF"/>
        </w:rPr>
      </w:pPr>
      <w:r w:rsidRPr="001C6325">
        <w:rPr>
          <w:rFonts w:ascii="Helvetica LT Light" w:hAnsi="Helvetica LT Light" w:cs="Arial"/>
          <w:color w:val="000000" w:themeColor="text1"/>
          <w:sz w:val="22"/>
          <w:szCs w:val="22"/>
          <w:shd w:val="clear" w:color="auto" w:fill="FFFFFF"/>
        </w:rPr>
        <w:t xml:space="preserve">Als </w:t>
      </w:r>
      <w:r w:rsidR="00FE3803">
        <w:rPr>
          <w:rFonts w:ascii="Helvetica LT Light" w:hAnsi="Helvetica LT Light" w:cs="Arial"/>
          <w:color w:val="000000" w:themeColor="text1"/>
          <w:sz w:val="22"/>
          <w:szCs w:val="22"/>
          <w:shd w:val="clear" w:color="auto" w:fill="FFFFFF"/>
        </w:rPr>
        <w:t>financieel adviseur</w:t>
      </w:r>
      <w:r w:rsidRPr="001C6325">
        <w:rPr>
          <w:rFonts w:ascii="Helvetica LT Light" w:hAnsi="Helvetica LT Light" w:cs="Arial"/>
          <w:color w:val="000000" w:themeColor="text1"/>
          <w:sz w:val="22"/>
          <w:szCs w:val="22"/>
          <w:shd w:val="clear" w:color="auto" w:fill="FFFFFF"/>
        </w:rPr>
        <w:t xml:space="preserve"> </w:t>
      </w:r>
      <w:r w:rsidR="00FE3803">
        <w:rPr>
          <w:rFonts w:ascii="Helvetica LT Light" w:hAnsi="Helvetica LT Light" w:cs="Arial"/>
          <w:color w:val="000000" w:themeColor="text1"/>
          <w:sz w:val="22"/>
          <w:szCs w:val="22"/>
          <w:shd w:val="clear" w:color="auto" w:fill="FFFFFF"/>
        </w:rPr>
        <w:t xml:space="preserve">heb </w:t>
      </w:r>
      <w:r w:rsidRPr="001C6325">
        <w:rPr>
          <w:rFonts w:ascii="Helvetica LT Light" w:hAnsi="Helvetica LT Light" w:cs="Arial"/>
          <w:color w:val="000000" w:themeColor="text1"/>
          <w:sz w:val="22"/>
          <w:szCs w:val="22"/>
          <w:shd w:val="clear" w:color="auto" w:fill="FFFFFF"/>
        </w:rPr>
        <w:t>je een centrale rol als businesspartner voor het college van burgemeester en wethouders en het integrale management. Je bent daarnaast financieel adviseur en sparringpartner van de organisatie bij de uitvoering van het beleid. Ook ondersteun en faciliteer je de organisatie bij de uitvoering van de planning &amp; control cyclus. De werkzaamheden worden zelfstandig en in nauwe samenwerking met je collega’s van de teams advies en informatie verricht.</w:t>
      </w:r>
    </w:p>
    <w:p w:rsidR="001C6325" w:rsidRPr="001C6325" w:rsidRDefault="001C6325" w:rsidP="001C6325">
      <w:pPr>
        <w:widowControl w:val="0"/>
        <w:spacing w:line="240" w:lineRule="auto"/>
        <w:outlineLvl w:val="0"/>
        <w:rPr>
          <w:rFonts w:ascii="Helvetica LT Light" w:hAnsi="Helvetica LT Light" w:cs="Arial"/>
          <w:color w:val="000000" w:themeColor="text1"/>
          <w:sz w:val="22"/>
          <w:szCs w:val="22"/>
          <w:shd w:val="clear" w:color="auto" w:fill="FFFFFF"/>
        </w:rPr>
      </w:pPr>
    </w:p>
    <w:p w:rsidR="001C6325" w:rsidRPr="001C6325" w:rsidRDefault="001C6325" w:rsidP="001C6325">
      <w:pPr>
        <w:shd w:val="clear" w:color="auto" w:fill="FFFFFF"/>
        <w:spacing w:after="198" w:line="240" w:lineRule="auto"/>
        <w:rPr>
          <w:rFonts w:ascii="Arial" w:hAnsi="Arial" w:cs="Arial"/>
          <w:i/>
          <w:color w:val="212121"/>
          <w:sz w:val="24"/>
        </w:rPr>
      </w:pPr>
      <w:r w:rsidRPr="001C6325">
        <w:rPr>
          <w:rFonts w:ascii="Arial" w:hAnsi="Arial" w:cs="Arial"/>
          <w:bCs/>
          <w:i/>
          <w:color w:val="212121"/>
          <w:sz w:val="24"/>
        </w:rPr>
        <w:t>Belangrijke taken zijn:</w:t>
      </w:r>
    </w:p>
    <w:p w:rsidR="001C6325" w:rsidRDefault="001C6325" w:rsidP="001C6325">
      <w:pPr>
        <w:pStyle w:val="Lijstalinea"/>
        <w:widowControl w:val="0"/>
        <w:numPr>
          <w:ilvl w:val="0"/>
          <w:numId w:val="16"/>
        </w:numPr>
        <w:spacing w:line="240" w:lineRule="auto"/>
        <w:outlineLvl w:val="0"/>
        <w:rPr>
          <w:rFonts w:ascii="Helvetica LT Light" w:hAnsi="Helvetica LT Light" w:cs="Arial"/>
          <w:color w:val="000000" w:themeColor="text1"/>
          <w:sz w:val="22"/>
          <w:szCs w:val="22"/>
          <w:shd w:val="clear" w:color="auto" w:fill="FFFFFF"/>
        </w:rPr>
      </w:pPr>
      <w:r w:rsidRPr="001C6325">
        <w:rPr>
          <w:rFonts w:ascii="Helvetica LT Light" w:hAnsi="Helvetica LT Light" w:cs="Arial"/>
          <w:i/>
          <w:color w:val="000000" w:themeColor="text1"/>
          <w:sz w:val="22"/>
          <w:szCs w:val="22"/>
          <w:shd w:val="clear" w:color="auto" w:fill="FFFFFF"/>
        </w:rPr>
        <w:t>Financiële advisering:</w:t>
      </w:r>
      <w:r w:rsidRPr="001C6325">
        <w:rPr>
          <w:rFonts w:ascii="Helvetica LT Light" w:hAnsi="Helvetica LT Light" w:cs="Arial"/>
          <w:color w:val="000000" w:themeColor="text1"/>
          <w:sz w:val="22"/>
          <w:szCs w:val="22"/>
          <w:shd w:val="clear" w:color="auto" w:fill="FFFFFF"/>
        </w:rPr>
        <w:t xml:space="preserve"> adviseren en rapporteren aan bestuur, management en teams over de voortgang van de realisatie van de gemeentelijke doelstellingen.</w:t>
      </w:r>
    </w:p>
    <w:p w:rsidR="001C6325" w:rsidRDefault="001C6325" w:rsidP="001C6325">
      <w:pPr>
        <w:pStyle w:val="Lijstalinea"/>
        <w:widowControl w:val="0"/>
        <w:numPr>
          <w:ilvl w:val="0"/>
          <w:numId w:val="16"/>
        </w:numPr>
        <w:spacing w:line="240" w:lineRule="auto"/>
        <w:outlineLvl w:val="0"/>
        <w:rPr>
          <w:rFonts w:ascii="Helvetica LT Light" w:hAnsi="Helvetica LT Light" w:cs="Arial"/>
          <w:color w:val="000000" w:themeColor="text1"/>
          <w:sz w:val="22"/>
          <w:szCs w:val="22"/>
          <w:shd w:val="clear" w:color="auto" w:fill="FFFFFF"/>
        </w:rPr>
      </w:pPr>
      <w:r w:rsidRPr="001C6325">
        <w:rPr>
          <w:rFonts w:ascii="Helvetica LT Light" w:hAnsi="Helvetica LT Light" w:cs="Arial"/>
          <w:i/>
          <w:color w:val="000000" w:themeColor="text1"/>
          <w:sz w:val="22"/>
          <w:szCs w:val="22"/>
          <w:shd w:val="clear" w:color="auto" w:fill="FFFFFF"/>
        </w:rPr>
        <w:t>Planning &amp; Control cyclus</w:t>
      </w:r>
      <w:r w:rsidRPr="001C6325">
        <w:rPr>
          <w:rFonts w:ascii="Helvetica LT Light" w:hAnsi="Helvetica LT Light" w:cs="Arial"/>
          <w:color w:val="000000" w:themeColor="text1"/>
          <w:sz w:val="22"/>
          <w:szCs w:val="22"/>
          <w:shd w:val="clear" w:color="auto" w:fill="FFFFFF"/>
        </w:rPr>
        <w:t>: medeverantwoordelijk voor de uitvoering van de planning &amp; control cyclus. Het leveren van voortgangs- en control-informatie.</w:t>
      </w:r>
    </w:p>
    <w:p w:rsidR="001C6325" w:rsidRDefault="001C6325" w:rsidP="001C6325">
      <w:pPr>
        <w:pStyle w:val="Lijstalinea"/>
        <w:widowControl w:val="0"/>
        <w:numPr>
          <w:ilvl w:val="0"/>
          <w:numId w:val="16"/>
        </w:numPr>
        <w:spacing w:line="240" w:lineRule="auto"/>
        <w:outlineLvl w:val="0"/>
        <w:rPr>
          <w:rFonts w:ascii="Helvetica LT Light" w:hAnsi="Helvetica LT Light" w:cs="Arial"/>
          <w:color w:val="000000" w:themeColor="text1"/>
          <w:sz w:val="22"/>
          <w:szCs w:val="22"/>
          <w:shd w:val="clear" w:color="auto" w:fill="FFFFFF"/>
        </w:rPr>
      </w:pPr>
      <w:r w:rsidRPr="0013674F">
        <w:rPr>
          <w:rFonts w:ascii="Helvetica LT Light" w:hAnsi="Helvetica LT Light" w:cs="Arial"/>
          <w:i/>
          <w:color w:val="000000" w:themeColor="text1"/>
          <w:sz w:val="22"/>
          <w:szCs w:val="22"/>
          <w:shd w:val="clear" w:color="auto" w:fill="FFFFFF"/>
        </w:rPr>
        <w:t>Financieel beleid:</w:t>
      </w:r>
      <w:r w:rsidRPr="001C6325">
        <w:rPr>
          <w:rFonts w:ascii="Helvetica LT Light" w:hAnsi="Helvetica LT Light" w:cs="Arial"/>
          <w:color w:val="000000" w:themeColor="text1"/>
          <w:sz w:val="22"/>
          <w:szCs w:val="22"/>
          <w:shd w:val="clear" w:color="auto" w:fill="FFFFFF"/>
        </w:rPr>
        <w:t xml:space="preserve"> opstellen en actualiseren van financiële beleidskaders alsmede de advisering daarover. Volgen, beoordelen en analyseren van interne en externe ontwikkelingen en dit vertalen naar de plaatselijke situatie.</w:t>
      </w:r>
    </w:p>
    <w:p w:rsidR="001C6325" w:rsidRDefault="001C6325" w:rsidP="001C6325">
      <w:pPr>
        <w:shd w:val="clear" w:color="auto" w:fill="FFFFFF"/>
        <w:spacing w:after="198" w:line="240" w:lineRule="auto"/>
        <w:rPr>
          <w:rFonts w:ascii="Arial" w:hAnsi="Arial" w:cs="Arial"/>
          <w:b/>
          <w:bCs/>
          <w:color w:val="212121"/>
          <w:sz w:val="24"/>
          <w:u w:val="single"/>
        </w:rPr>
      </w:pPr>
    </w:p>
    <w:p w:rsidR="00FE3803" w:rsidRDefault="00FE3803" w:rsidP="001C6325">
      <w:pPr>
        <w:shd w:val="clear" w:color="auto" w:fill="FFFFFF"/>
        <w:spacing w:after="198" w:line="240" w:lineRule="auto"/>
        <w:rPr>
          <w:rFonts w:ascii="Arial" w:hAnsi="Arial" w:cs="Arial"/>
          <w:b/>
          <w:bCs/>
          <w:color w:val="212121"/>
          <w:sz w:val="24"/>
          <w:u w:val="single"/>
        </w:rPr>
      </w:pPr>
    </w:p>
    <w:p w:rsidR="0013674F" w:rsidRPr="0013674F" w:rsidRDefault="00FE3803" w:rsidP="0013674F">
      <w:pPr>
        <w:widowControl w:val="0"/>
        <w:spacing w:line="240" w:lineRule="auto"/>
        <w:outlineLvl w:val="0"/>
        <w:rPr>
          <w:rFonts w:ascii="Helvetica LT Light" w:hAnsi="Helvetica LT Light" w:cs="Arial"/>
          <w:b/>
          <w:sz w:val="22"/>
          <w:szCs w:val="22"/>
        </w:rPr>
      </w:pPr>
      <w:r>
        <w:rPr>
          <w:rFonts w:ascii="Helvetica LT Light" w:hAnsi="Helvetica LT Light" w:cs="Arial"/>
          <w:b/>
          <w:sz w:val="22"/>
          <w:szCs w:val="22"/>
        </w:rPr>
        <w:lastRenderedPageBreak/>
        <w:t>FUNCTIE-</w:t>
      </w:r>
      <w:r w:rsidR="0013674F">
        <w:rPr>
          <w:rFonts w:ascii="Helvetica LT Light" w:hAnsi="Helvetica LT Light" w:cs="Arial"/>
          <w:b/>
          <w:sz w:val="22"/>
          <w:szCs w:val="22"/>
        </w:rPr>
        <w:t>EISEN</w:t>
      </w:r>
    </w:p>
    <w:p w:rsidR="001C6325" w:rsidRPr="0013674F" w:rsidRDefault="001C6325" w:rsidP="001C6325">
      <w:pPr>
        <w:numPr>
          <w:ilvl w:val="0"/>
          <w:numId w:val="15"/>
        </w:numPr>
        <w:shd w:val="clear" w:color="auto" w:fill="FFFFFF"/>
        <w:spacing w:before="100" w:beforeAutospacing="1" w:after="100" w:afterAutospacing="1" w:line="240" w:lineRule="auto"/>
        <w:rPr>
          <w:rFonts w:ascii="Helvetica LT Light" w:hAnsi="Helvetica LT Light" w:cs="Arial"/>
          <w:color w:val="000000" w:themeColor="text1"/>
          <w:sz w:val="22"/>
          <w:szCs w:val="22"/>
          <w:shd w:val="clear" w:color="auto" w:fill="FFFFFF"/>
        </w:rPr>
      </w:pPr>
      <w:r w:rsidRPr="0013674F">
        <w:rPr>
          <w:rFonts w:ascii="Helvetica LT Light" w:hAnsi="Helvetica LT Light" w:cs="Arial"/>
          <w:color w:val="000000" w:themeColor="text1"/>
          <w:sz w:val="22"/>
          <w:szCs w:val="22"/>
          <w:shd w:val="clear" w:color="auto" w:fill="FFFFFF"/>
        </w:rPr>
        <w:t>Een betrokken en gedreven medewerker met een Hbo werk- en denkniveau, blijkend uit een vakgerichte Hbo-opleiding met aantoonbare vaardigheden voor integrale samenwerking en het vermogen om tussen diverse niveaus te schakelen.</w:t>
      </w:r>
    </w:p>
    <w:p w:rsidR="001C6325" w:rsidRPr="0013674F" w:rsidRDefault="001C6325" w:rsidP="001C6325">
      <w:pPr>
        <w:numPr>
          <w:ilvl w:val="0"/>
          <w:numId w:val="15"/>
        </w:numPr>
        <w:shd w:val="clear" w:color="auto" w:fill="FFFFFF"/>
        <w:spacing w:before="100" w:beforeAutospacing="1" w:after="100" w:afterAutospacing="1" w:line="240" w:lineRule="auto"/>
        <w:rPr>
          <w:rFonts w:ascii="Helvetica LT Light" w:hAnsi="Helvetica LT Light" w:cs="Arial"/>
          <w:color w:val="000000" w:themeColor="text1"/>
          <w:sz w:val="22"/>
          <w:szCs w:val="22"/>
          <w:shd w:val="clear" w:color="auto" w:fill="FFFFFF"/>
        </w:rPr>
      </w:pPr>
      <w:r w:rsidRPr="0013674F">
        <w:rPr>
          <w:rFonts w:ascii="Helvetica LT Light" w:hAnsi="Helvetica LT Light" w:cs="Arial"/>
          <w:color w:val="000000" w:themeColor="text1"/>
          <w:sz w:val="22"/>
          <w:szCs w:val="22"/>
          <w:shd w:val="clear" w:color="auto" w:fill="FFFFFF"/>
        </w:rPr>
        <w:t>Minimaal 5 jaar werkervaring in een gemeentelijke organisatie.</w:t>
      </w:r>
    </w:p>
    <w:p w:rsidR="001C6325" w:rsidRPr="0013674F" w:rsidRDefault="001C6325" w:rsidP="001C6325">
      <w:pPr>
        <w:numPr>
          <w:ilvl w:val="0"/>
          <w:numId w:val="15"/>
        </w:numPr>
        <w:shd w:val="clear" w:color="auto" w:fill="FFFFFF"/>
        <w:spacing w:before="100" w:beforeAutospacing="1" w:after="100" w:afterAutospacing="1" w:line="240" w:lineRule="auto"/>
        <w:rPr>
          <w:rFonts w:ascii="Helvetica LT Light" w:hAnsi="Helvetica LT Light" w:cs="Arial"/>
          <w:color w:val="000000" w:themeColor="text1"/>
          <w:sz w:val="22"/>
          <w:szCs w:val="22"/>
          <w:shd w:val="clear" w:color="auto" w:fill="FFFFFF"/>
        </w:rPr>
      </w:pPr>
      <w:r w:rsidRPr="0013674F">
        <w:rPr>
          <w:rFonts w:ascii="Helvetica LT Light" w:hAnsi="Helvetica LT Light" w:cs="Arial"/>
          <w:color w:val="000000" w:themeColor="text1"/>
          <w:sz w:val="22"/>
          <w:szCs w:val="22"/>
          <w:shd w:val="clear" w:color="auto" w:fill="FFFFFF"/>
        </w:rPr>
        <w:t>Veranderkundige vaardigheid en oog voor innovatie.</w:t>
      </w:r>
    </w:p>
    <w:p w:rsidR="001C6325" w:rsidRPr="0013674F" w:rsidRDefault="001C6325" w:rsidP="001C6325">
      <w:pPr>
        <w:numPr>
          <w:ilvl w:val="0"/>
          <w:numId w:val="15"/>
        </w:numPr>
        <w:shd w:val="clear" w:color="auto" w:fill="FFFFFF"/>
        <w:spacing w:before="100" w:beforeAutospacing="1" w:after="100" w:afterAutospacing="1" w:line="240" w:lineRule="auto"/>
        <w:rPr>
          <w:rFonts w:ascii="Helvetica LT Light" w:hAnsi="Helvetica LT Light" w:cs="Arial"/>
          <w:color w:val="000000" w:themeColor="text1"/>
          <w:sz w:val="22"/>
          <w:szCs w:val="22"/>
          <w:shd w:val="clear" w:color="auto" w:fill="FFFFFF"/>
        </w:rPr>
      </w:pPr>
      <w:r w:rsidRPr="0013674F">
        <w:rPr>
          <w:rFonts w:ascii="Helvetica LT Light" w:hAnsi="Helvetica LT Light" w:cs="Arial"/>
          <w:color w:val="000000" w:themeColor="text1"/>
          <w:sz w:val="22"/>
          <w:szCs w:val="22"/>
          <w:shd w:val="clear" w:color="auto" w:fill="FFFFFF"/>
        </w:rPr>
        <w:t>Een teamspeler met een proactieve, probleemoplossende en klantgerichte instelling.</w:t>
      </w:r>
    </w:p>
    <w:p w:rsidR="001C6325" w:rsidRPr="0013674F" w:rsidRDefault="001C6325" w:rsidP="001C6325">
      <w:pPr>
        <w:numPr>
          <w:ilvl w:val="0"/>
          <w:numId w:val="15"/>
        </w:numPr>
        <w:shd w:val="clear" w:color="auto" w:fill="FFFFFF"/>
        <w:spacing w:before="100" w:beforeAutospacing="1" w:after="100" w:afterAutospacing="1" w:line="240" w:lineRule="auto"/>
        <w:rPr>
          <w:rFonts w:ascii="Helvetica LT Light" w:hAnsi="Helvetica LT Light" w:cs="Arial"/>
          <w:color w:val="000000" w:themeColor="text1"/>
          <w:sz w:val="22"/>
          <w:szCs w:val="22"/>
          <w:shd w:val="clear" w:color="auto" w:fill="FFFFFF"/>
        </w:rPr>
      </w:pPr>
      <w:r w:rsidRPr="0013674F">
        <w:rPr>
          <w:rFonts w:ascii="Helvetica LT Light" w:hAnsi="Helvetica LT Light" w:cs="Arial"/>
          <w:color w:val="000000" w:themeColor="text1"/>
          <w:sz w:val="22"/>
          <w:szCs w:val="22"/>
          <w:shd w:val="clear" w:color="auto" w:fill="FFFFFF"/>
        </w:rPr>
        <w:t>Goede communicatieve vaardigheden en een proactieve instelling met verantwoordelijkheidsgevoel en ondernemingszin.</w:t>
      </w:r>
    </w:p>
    <w:p w:rsidR="001C6325" w:rsidRPr="0013674F" w:rsidRDefault="001C6325" w:rsidP="001C6325">
      <w:pPr>
        <w:numPr>
          <w:ilvl w:val="0"/>
          <w:numId w:val="15"/>
        </w:numPr>
        <w:shd w:val="clear" w:color="auto" w:fill="FFFFFF"/>
        <w:spacing w:before="100" w:beforeAutospacing="1" w:after="100" w:afterAutospacing="1" w:line="240" w:lineRule="auto"/>
        <w:rPr>
          <w:rFonts w:ascii="Helvetica LT Light" w:hAnsi="Helvetica LT Light" w:cs="Arial"/>
          <w:color w:val="000000" w:themeColor="text1"/>
          <w:sz w:val="22"/>
          <w:szCs w:val="22"/>
          <w:shd w:val="clear" w:color="auto" w:fill="FFFFFF"/>
        </w:rPr>
      </w:pPr>
      <w:r w:rsidRPr="0013674F">
        <w:rPr>
          <w:rFonts w:ascii="Helvetica LT Light" w:hAnsi="Helvetica LT Light" w:cs="Arial"/>
          <w:color w:val="000000" w:themeColor="text1"/>
          <w:sz w:val="22"/>
          <w:szCs w:val="22"/>
          <w:shd w:val="clear" w:color="auto" w:fill="FFFFFF"/>
        </w:rPr>
        <w:t>Een goed ontwikkelde helicopterview.</w:t>
      </w:r>
    </w:p>
    <w:p w:rsidR="001C6325" w:rsidRPr="0013674F" w:rsidRDefault="001C6325" w:rsidP="001C6325">
      <w:pPr>
        <w:numPr>
          <w:ilvl w:val="0"/>
          <w:numId w:val="15"/>
        </w:numPr>
        <w:shd w:val="clear" w:color="auto" w:fill="FFFFFF"/>
        <w:spacing w:before="100" w:beforeAutospacing="1" w:after="100" w:afterAutospacing="1" w:line="240" w:lineRule="auto"/>
        <w:rPr>
          <w:rFonts w:ascii="Helvetica LT Light" w:hAnsi="Helvetica LT Light" w:cs="Arial"/>
          <w:color w:val="000000" w:themeColor="text1"/>
          <w:sz w:val="22"/>
          <w:szCs w:val="22"/>
          <w:shd w:val="clear" w:color="auto" w:fill="FFFFFF"/>
        </w:rPr>
      </w:pPr>
      <w:r w:rsidRPr="0013674F">
        <w:rPr>
          <w:rFonts w:ascii="Helvetica LT Light" w:hAnsi="Helvetica LT Light" w:cs="Arial"/>
          <w:color w:val="000000" w:themeColor="text1"/>
          <w:sz w:val="22"/>
          <w:szCs w:val="22"/>
          <w:shd w:val="clear" w:color="auto" w:fill="FFFFFF"/>
        </w:rPr>
        <w:t>Stressbestendigheid.</w:t>
      </w:r>
    </w:p>
    <w:p w:rsidR="001C6325" w:rsidRPr="0013674F" w:rsidRDefault="001C6325" w:rsidP="001C6325">
      <w:pPr>
        <w:numPr>
          <w:ilvl w:val="0"/>
          <w:numId w:val="15"/>
        </w:numPr>
        <w:shd w:val="clear" w:color="auto" w:fill="FFFFFF"/>
        <w:spacing w:before="100" w:beforeAutospacing="1" w:after="100" w:afterAutospacing="1" w:line="240" w:lineRule="auto"/>
        <w:rPr>
          <w:rFonts w:ascii="Helvetica LT Light" w:hAnsi="Helvetica LT Light" w:cs="Arial"/>
          <w:color w:val="000000" w:themeColor="text1"/>
          <w:sz w:val="22"/>
          <w:szCs w:val="22"/>
          <w:shd w:val="clear" w:color="auto" w:fill="FFFFFF"/>
        </w:rPr>
      </w:pPr>
      <w:r w:rsidRPr="0013674F">
        <w:rPr>
          <w:rFonts w:ascii="Helvetica LT Light" w:hAnsi="Helvetica LT Light" w:cs="Arial"/>
          <w:color w:val="000000" w:themeColor="text1"/>
          <w:sz w:val="22"/>
          <w:szCs w:val="22"/>
          <w:shd w:val="clear" w:color="auto" w:fill="FFFFFF"/>
        </w:rPr>
        <w:t>Bestuurlijke sensitiviteit</w:t>
      </w:r>
    </w:p>
    <w:p w:rsidR="0013674F" w:rsidRDefault="0013674F" w:rsidP="0013674F">
      <w:pPr>
        <w:widowControl w:val="0"/>
        <w:spacing w:line="240" w:lineRule="auto"/>
        <w:outlineLvl w:val="0"/>
        <w:rPr>
          <w:rFonts w:ascii="Helvetica LT Light" w:hAnsi="Helvetica LT Light" w:cs="Arial"/>
          <w:i/>
          <w:color w:val="000000" w:themeColor="text1"/>
          <w:sz w:val="22"/>
          <w:szCs w:val="22"/>
          <w:shd w:val="clear" w:color="auto" w:fill="FFFFFF"/>
        </w:rPr>
      </w:pPr>
    </w:p>
    <w:p w:rsidR="0013674F" w:rsidRPr="005D0DC8" w:rsidRDefault="0013674F" w:rsidP="0013674F">
      <w:pPr>
        <w:widowControl w:val="0"/>
        <w:spacing w:line="240" w:lineRule="auto"/>
        <w:outlineLvl w:val="0"/>
        <w:rPr>
          <w:rFonts w:ascii="Helvetica LT Light" w:hAnsi="Helvetica LT Light" w:cs="Times New Roman"/>
          <w:b/>
          <w:sz w:val="22"/>
          <w:szCs w:val="22"/>
        </w:rPr>
      </w:pPr>
      <w:r w:rsidRPr="005D0DC8">
        <w:rPr>
          <w:rFonts w:ascii="Helvetica LT Light" w:hAnsi="Helvetica LT Light" w:cs="Times New Roman"/>
          <w:b/>
          <w:sz w:val="22"/>
          <w:szCs w:val="22"/>
        </w:rPr>
        <w:t>SALARIS</w:t>
      </w:r>
    </w:p>
    <w:p w:rsidR="0013674F" w:rsidRPr="0013674F" w:rsidRDefault="0013674F" w:rsidP="0013674F">
      <w:pPr>
        <w:widowControl w:val="0"/>
        <w:spacing w:line="240" w:lineRule="auto"/>
        <w:outlineLvl w:val="0"/>
        <w:rPr>
          <w:rFonts w:ascii="Helvetica LT Light" w:hAnsi="Helvetica LT Light" w:cs="Arial"/>
          <w:color w:val="000000" w:themeColor="text1"/>
          <w:sz w:val="22"/>
          <w:szCs w:val="22"/>
          <w:shd w:val="clear" w:color="auto" w:fill="FFFFFF"/>
        </w:rPr>
      </w:pPr>
    </w:p>
    <w:p w:rsidR="00BC7126" w:rsidRDefault="001C6325" w:rsidP="0013674F">
      <w:pPr>
        <w:widowControl w:val="0"/>
        <w:spacing w:line="240" w:lineRule="auto"/>
        <w:outlineLvl w:val="0"/>
        <w:rPr>
          <w:rFonts w:ascii="Helvetica LT Light" w:hAnsi="Helvetica LT Light" w:cs="Arial"/>
          <w:color w:val="000000" w:themeColor="text1"/>
          <w:sz w:val="22"/>
          <w:szCs w:val="22"/>
          <w:shd w:val="clear" w:color="auto" w:fill="FFFFFF"/>
        </w:rPr>
      </w:pPr>
      <w:r w:rsidRPr="0013674F">
        <w:rPr>
          <w:rFonts w:ascii="Helvetica LT Light" w:hAnsi="Helvetica LT Light" w:cs="Arial"/>
          <w:color w:val="000000" w:themeColor="text1"/>
          <w:sz w:val="22"/>
          <w:szCs w:val="22"/>
          <w:shd w:val="clear" w:color="auto" w:fill="FFFFFF"/>
        </w:rPr>
        <w:t xml:space="preserve">Voor deze brede generalistische, veelzijdige, functie bieden wij een salaris van </w:t>
      </w:r>
    </w:p>
    <w:p w:rsidR="001C6325" w:rsidRDefault="001C6325" w:rsidP="0013674F">
      <w:pPr>
        <w:widowControl w:val="0"/>
        <w:spacing w:line="240" w:lineRule="auto"/>
        <w:outlineLvl w:val="0"/>
        <w:rPr>
          <w:rFonts w:ascii="Helvetica LT Light" w:hAnsi="Helvetica LT Light" w:cs="Arial"/>
          <w:color w:val="000000" w:themeColor="text1"/>
          <w:sz w:val="22"/>
          <w:szCs w:val="22"/>
          <w:shd w:val="clear" w:color="auto" w:fill="FFFFFF"/>
        </w:rPr>
      </w:pPr>
      <w:r w:rsidRPr="0013674F">
        <w:rPr>
          <w:rFonts w:ascii="Helvetica LT Light" w:hAnsi="Helvetica LT Light" w:cs="Arial"/>
          <w:color w:val="000000" w:themeColor="text1"/>
          <w:sz w:val="22"/>
          <w:szCs w:val="22"/>
          <w:shd w:val="clear" w:color="auto" w:fill="FFFFFF"/>
        </w:rPr>
        <w:t>max. € 4.121,00 bruto per maand bij een volledige werkweek van 36 uur (schaal 10). De gemeente Rhenen biedt een informele en open werksfeer waarin ruimte is voor initiatief en ontwikkeling. Daarnaast bieden wij goede secundaire arbeidsvoorwaarden, flexibele werktijden, bieden we opleidingsmogelijkheden en bestaat de mogelijkheid om werk en zorg te combineren.</w:t>
      </w:r>
    </w:p>
    <w:p w:rsidR="0013674F" w:rsidRPr="0013674F" w:rsidRDefault="0013674F" w:rsidP="0013674F">
      <w:pPr>
        <w:widowControl w:val="0"/>
        <w:spacing w:line="240" w:lineRule="auto"/>
        <w:outlineLvl w:val="0"/>
        <w:rPr>
          <w:rFonts w:ascii="Helvetica LT Light" w:hAnsi="Helvetica LT Light" w:cs="Arial"/>
          <w:color w:val="000000" w:themeColor="text1"/>
          <w:sz w:val="22"/>
          <w:szCs w:val="22"/>
          <w:shd w:val="clear" w:color="auto" w:fill="FFFFFF"/>
        </w:rPr>
      </w:pPr>
    </w:p>
    <w:p w:rsidR="0013674F" w:rsidRPr="00985328" w:rsidRDefault="0013674F" w:rsidP="0013674F">
      <w:pPr>
        <w:widowControl w:val="0"/>
        <w:spacing w:line="240" w:lineRule="auto"/>
        <w:outlineLvl w:val="0"/>
        <w:rPr>
          <w:rFonts w:ascii="Helvetica LT Light" w:hAnsi="Helvetica LT Light" w:cs="Arial"/>
          <w:b/>
          <w:sz w:val="22"/>
          <w:szCs w:val="22"/>
        </w:rPr>
      </w:pPr>
      <w:r>
        <w:rPr>
          <w:rFonts w:ascii="Helvetica LT Light" w:hAnsi="Helvetica LT Light" w:cs="Arial"/>
          <w:b/>
          <w:sz w:val="22"/>
          <w:szCs w:val="22"/>
        </w:rPr>
        <w:t>INTERESSE</w:t>
      </w:r>
    </w:p>
    <w:p w:rsidR="0013674F" w:rsidRPr="0013674F" w:rsidRDefault="0013674F" w:rsidP="0013674F">
      <w:pPr>
        <w:rPr>
          <w:rFonts w:ascii="Helvetica LT Light" w:hAnsi="Helvetica LT Light"/>
          <w:sz w:val="22"/>
          <w:szCs w:val="22"/>
        </w:rPr>
      </w:pPr>
      <w:r w:rsidRPr="0013674F">
        <w:rPr>
          <w:rFonts w:ascii="Helvetica LT Light" w:hAnsi="Helvetica LT Light"/>
          <w:sz w:val="22"/>
          <w:szCs w:val="22"/>
        </w:rPr>
        <w:t xml:space="preserve">Public Search verzorgt de selectie voor </w:t>
      </w:r>
      <w:r>
        <w:rPr>
          <w:rFonts w:ascii="Helvetica LT Light" w:hAnsi="Helvetica LT Light"/>
          <w:sz w:val="22"/>
          <w:szCs w:val="22"/>
        </w:rPr>
        <w:t xml:space="preserve">de gemeente Rhenen. </w:t>
      </w:r>
      <w:r w:rsidRPr="0013674F">
        <w:rPr>
          <w:rFonts w:ascii="Helvetica LT Light" w:hAnsi="Helvetica LT Light"/>
          <w:sz w:val="22"/>
          <w:szCs w:val="22"/>
        </w:rPr>
        <w:t xml:space="preserve">Voor nadere informatie over de vacature kunt u telefonisch contact opnemen met </w:t>
      </w:r>
      <w:r>
        <w:rPr>
          <w:rFonts w:ascii="Helvetica LT Light" w:hAnsi="Helvetica LT Light"/>
          <w:sz w:val="22"/>
          <w:szCs w:val="22"/>
        </w:rPr>
        <w:t>Klaartje Vaandrager via 06-18085359</w:t>
      </w:r>
      <w:r w:rsidRPr="0013674F">
        <w:rPr>
          <w:rFonts w:ascii="Helvetica LT Light" w:hAnsi="Helvetica LT Light"/>
          <w:sz w:val="22"/>
          <w:szCs w:val="22"/>
        </w:rPr>
        <w:t xml:space="preserve"> of per mail</w:t>
      </w:r>
      <w:r>
        <w:rPr>
          <w:rFonts w:ascii="Helvetica LT Light" w:hAnsi="Helvetica LT Light"/>
          <w:sz w:val="22"/>
          <w:szCs w:val="22"/>
        </w:rPr>
        <w:t xml:space="preserve"> kvaa</w:t>
      </w:r>
      <w:bookmarkStart w:id="0" w:name="_GoBack"/>
      <w:bookmarkEnd w:id="0"/>
      <w:r>
        <w:rPr>
          <w:rFonts w:ascii="Helvetica LT Light" w:hAnsi="Helvetica LT Light"/>
          <w:sz w:val="22"/>
          <w:szCs w:val="22"/>
        </w:rPr>
        <w:t>ndrager@publicsearch.nl</w:t>
      </w:r>
    </w:p>
    <w:p w:rsidR="0013674F" w:rsidRDefault="0013674F" w:rsidP="001C6325">
      <w:pPr>
        <w:shd w:val="clear" w:color="auto" w:fill="FFFFFF"/>
        <w:spacing w:after="198" w:line="240" w:lineRule="auto"/>
        <w:rPr>
          <w:rFonts w:ascii="Helvetica LT Light" w:hAnsi="Helvetica LT Light" w:cs="Arial"/>
          <w:b/>
          <w:sz w:val="22"/>
          <w:szCs w:val="22"/>
        </w:rPr>
      </w:pPr>
    </w:p>
    <w:p w:rsidR="00085021" w:rsidRPr="00085021" w:rsidRDefault="00085021" w:rsidP="00085021">
      <w:pPr>
        <w:spacing w:before="375" w:line="240" w:lineRule="auto"/>
        <w:rPr>
          <w:rFonts w:ascii="Helvetica LT Light" w:hAnsi="Helvetica LT Light" w:cs="Arial"/>
          <w:color w:val="000000" w:themeColor="text1"/>
          <w:sz w:val="22"/>
          <w:szCs w:val="22"/>
          <w:shd w:val="clear" w:color="auto" w:fill="FFFFFF"/>
        </w:rPr>
      </w:pPr>
    </w:p>
    <w:sectPr w:rsidR="00085021" w:rsidRPr="00085021" w:rsidSect="00802B0B">
      <w:headerReference w:type="default" r:id="rId8"/>
      <w:footerReference w:type="default" r:id="rId9"/>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B48" w:rsidRDefault="00992B48" w:rsidP="00C87659">
      <w:pPr>
        <w:spacing w:line="240" w:lineRule="auto"/>
      </w:pPr>
      <w:r>
        <w:separator/>
      </w:r>
    </w:p>
  </w:endnote>
  <w:endnote w:type="continuationSeparator" w:id="0">
    <w:p w:rsidR="00992B48" w:rsidRDefault="00992B48"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Helvetica LT Light">
    <w:altName w:val="Malgun Gothic"/>
    <w:panose1 w:val="02000403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Voettekst"/>
    </w:pPr>
    <w:r>
      <w:rPr>
        <w:noProof/>
      </w:rPr>
      <w:drawing>
        <wp:inline distT="0" distB="0" distL="0" distR="0">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B48" w:rsidRDefault="00992B48" w:rsidP="00C87659">
      <w:pPr>
        <w:spacing w:line="240" w:lineRule="auto"/>
      </w:pPr>
      <w:r>
        <w:separator/>
      </w:r>
    </w:p>
  </w:footnote>
  <w:footnote w:type="continuationSeparator" w:id="0">
    <w:p w:rsidR="00992B48" w:rsidRDefault="00992B48"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Koptekst"/>
    </w:pPr>
    <w:r>
      <w:rPr>
        <w:noProof/>
      </w:rPr>
      <w:drawing>
        <wp:inline distT="0" distB="0" distL="0" distR="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9053A1"/>
    <w:multiLevelType w:val="hybridMultilevel"/>
    <w:tmpl w:val="42B8E4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691F98"/>
    <w:multiLevelType w:val="multilevel"/>
    <w:tmpl w:val="7FC4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43E02170"/>
    <w:multiLevelType w:val="hybridMultilevel"/>
    <w:tmpl w:val="FB74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55B42F5E"/>
    <w:multiLevelType w:val="hybridMultilevel"/>
    <w:tmpl w:val="B088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5857249"/>
    <w:multiLevelType w:val="multilevel"/>
    <w:tmpl w:val="57EE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F6681E"/>
    <w:multiLevelType w:val="hybridMultilevel"/>
    <w:tmpl w:val="27F6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0"/>
  </w:num>
  <w:num w:numId="5">
    <w:abstractNumId w:val="3"/>
  </w:num>
  <w:num w:numId="6">
    <w:abstractNumId w:val="13"/>
  </w:num>
  <w:num w:numId="7">
    <w:abstractNumId w:val="11"/>
  </w:num>
  <w:num w:numId="8">
    <w:abstractNumId w:val="8"/>
  </w:num>
  <w:num w:numId="9">
    <w:abstractNumId w:val="5"/>
  </w:num>
  <w:num w:numId="10">
    <w:abstractNumId w:val="4"/>
  </w:num>
  <w:num w:numId="11">
    <w:abstractNumId w:val="15"/>
  </w:num>
  <w:num w:numId="12">
    <w:abstractNumId w:val="12"/>
  </w:num>
  <w:num w:numId="13">
    <w:abstractNumId w:val="10"/>
  </w:num>
  <w:num w:numId="14">
    <w:abstractNumId w:val="14"/>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24CAD"/>
    <w:rsid w:val="00085021"/>
    <w:rsid w:val="000914FC"/>
    <w:rsid w:val="000B7D9F"/>
    <w:rsid w:val="0013674F"/>
    <w:rsid w:val="001670E7"/>
    <w:rsid w:val="001C6325"/>
    <w:rsid w:val="001E6907"/>
    <w:rsid w:val="003936DA"/>
    <w:rsid w:val="003D1726"/>
    <w:rsid w:val="003D2EE2"/>
    <w:rsid w:val="005D0DC8"/>
    <w:rsid w:val="006323AA"/>
    <w:rsid w:val="006878A3"/>
    <w:rsid w:val="006A2834"/>
    <w:rsid w:val="006A3E3F"/>
    <w:rsid w:val="007A5CBC"/>
    <w:rsid w:val="00802B0B"/>
    <w:rsid w:val="00832528"/>
    <w:rsid w:val="00882504"/>
    <w:rsid w:val="009347A8"/>
    <w:rsid w:val="00985328"/>
    <w:rsid w:val="00992B48"/>
    <w:rsid w:val="009A0609"/>
    <w:rsid w:val="00A20808"/>
    <w:rsid w:val="00B309F7"/>
    <w:rsid w:val="00B56AD2"/>
    <w:rsid w:val="00B75D45"/>
    <w:rsid w:val="00BA14F5"/>
    <w:rsid w:val="00BC7126"/>
    <w:rsid w:val="00C87659"/>
    <w:rsid w:val="00DE4533"/>
    <w:rsid w:val="00E43A2E"/>
    <w:rsid w:val="00E75D8E"/>
    <w:rsid w:val="00EA711E"/>
    <w:rsid w:val="00F8284E"/>
    <w:rsid w:val="00FC780B"/>
    <w:rsid w:val="00FE38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14A4FCA-AFD5-40A0-AE53-743EC3F9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802B0B"/>
    <w:pPr>
      <w:spacing w:after="0" w:line="260" w:lineRule="atLeast"/>
    </w:pPr>
    <w:rPr>
      <w:rFonts w:ascii="Verdana" w:eastAsia="Times New Roman" w:hAnsi="Verdana" w:cs="Verdana"/>
      <w:sz w:val="17"/>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paragraph" w:customStyle="1" w:styleId="font8">
    <w:name w:val="font_8"/>
    <w:basedOn w:val="Standaard"/>
    <w:rsid w:val="0013674F"/>
    <w:pPr>
      <w:spacing w:before="100" w:beforeAutospacing="1" w:after="100" w:afterAutospacing="1" w:line="240" w:lineRule="auto"/>
    </w:pPr>
    <w:rPr>
      <w:rFonts w:ascii="Times New Roman" w:hAnsi="Times New Roman" w:cs="Times New Roman"/>
      <w:sz w:val="24"/>
    </w:rPr>
  </w:style>
  <w:style w:type="character" w:customStyle="1" w:styleId="wixguard">
    <w:name w:val="wixguard"/>
    <w:basedOn w:val="Standaardalinea-lettertype"/>
    <w:rsid w:val="00136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 w:id="207056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B781D-A01E-4ECE-9327-2BD2B781E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540</Words>
  <Characters>2973</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Jong Wolken</dc:creator>
  <cp:keywords/>
  <dc:description/>
  <cp:lastModifiedBy>Klaas Staatsen - Connect Professionals</cp:lastModifiedBy>
  <cp:revision>4</cp:revision>
  <cp:lastPrinted>2017-09-08T10:40:00Z</cp:lastPrinted>
  <dcterms:created xsi:type="dcterms:W3CDTF">2017-10-12T13:03:00Z</dcterms:created>
  <dcterms:modified xsi:type="dcterms:W3CDTF">2017-10-12T14:04:00Z</dcterms:modified>
</cp:coreProperties>
</file>